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3A3" w14:textId="77777777" w:rsidR="00647D8D" w:rsidRPr="00D065DA" w:rsidRDefault="00647D8D" w:rsidP="00647D8D">
      <w:pPr>
        <w:pStyle w:val="Title"/>
        <w:rPr>
          <w:lang w:val="fr-CA"/>
        </w:rPr>
      </w:pPr>
      <w:bookmarkStart w:id="0" w:name="_Toc528055024"/>
    </w:p>
    <w:p w14:paraId="3DC10672" w14:textId="77777777" w:rsidR="00647D8D" w:rsidRPr="00D065DA" w:rsidRDefault="00647D8D" w:rsidP="00647D8D">
      <w:pPr>
        <w:pStyle w:val="Title"/>
        <w:rPr>
          <w:lang w:val="fr-CA"/>
        </w:rPr>
      </w:pPr>
    </w:p>
    <w:p w14:paraId="31212246" w14:textId="77777777" w:rsidR="00647D8D" w:rsidRPr="00D065DA" w:rsidRDefault="00647D8D" w:rsidP="00647D8D">
      <w:pPr>
        <w:pStyle w:val="Title"/>
        <w:rPr>
          <w:lang w:val="fr-CA"/>
        </w:rPr>
      </w:pPr>
    </w:p>
    <w:p w14:paraId="5F2CAF9E" w14:textId="77777777" w:rsidR="00647D8D" w:rsidRPr="00D065DA" w:rsidRDefault="00647D8D" w:rsidP="00647D8D">
      <w:pPr>
        <w:pStyle w:val="Title"/>
        <w:rPr>
          <w:lang w:val="fr-CA"/>
        </w:rPr>
      </w:pPr>
    </w:p>
    <w:p w14:paraId="505A3895" w14:textId="77777777" w:rsidR="00647D8D" w:rsidRPr="00D065DA" w:rsidRDefault="00647D8D" w:rsidP="00647D8D">
      <w:pPr>
        <w:pStyle w:val="Title"/>
        <w:rPr>
          <w:lang w:val="fr-CA"/>
        </w:rPr>
      </w:pPr>
    </w:p>
    <w:p w14:paraId="30399375" w14:textId="77777777" w:rsidR="00647D8D" w:rsidRPr="00D065DA" w:rsidRDefault="00647D8D" w:rsidP="00647D8D">
      <w:pPr>
        <w:pStyle w:val="Title"/>
        <w:jc w:val="center"/>
        <w:rPr>
          <w:lang w:val="fr-CA"/>
        </w:rPr>
      </w:pPr>
    </w:p>
    <w:p w14:paraId="2BDAB57D" w14:textId="2039F086" w:rsidR="0048384D" w:rsidRPr="00D065DA" w:rsidRDefault="0048384D" w:rsidP="0048384D">
      <w:pPr>
        <w:pStyle w:val="Title"/>
        <w:jc w:val="center"/>
        <w:rPr>
          <w:lang w:val="fr-CA"/>
        </w:rPr>
      </w:pPr>
      <w:r w:rsidRPr="00D065DA">
        <w:rPr>
          <w:lang w:val="fr-CA"/>
        </w:rPr>
        <w:t>Programme de subventions du CANB</w:t>
      </w:r>
    </w:p>
    <w:p w14:paraId="007148EB" w14:textId="7B1ED47D" w:rsidR="0048384D" w:rsidRPr="00D065DA" w:rsidRDefault="0048384D" w:rsidP="0048384D">
      <w:pPr>
        <w:pStyle w:val="Title"/>
        <w:jc w:val="center"/>
        <w:rPr>
          <w:lang w:val="fr-CA"/>
        </w:rPr>
      </w:pPr>
      <w:r w:rsidRPr="00D065DA">
        <w:rPr>
          <w:lang w:val="fr-CA"/>
        </w:rPr>
        <w:t>Demande visant le classement et la description</w:t>
      </w:r>
    </w:p>
    <w:p w14:paraId="1506FDF2" w14:textId="77777777" w:rsidR="00647D8D" w:rsidRPr="00D065DA" w:rsidRDefault="00647D8D" w:rsidP="00647D8D">
      <w:pPr>
        <w:rPr>
          <w:lang w:val="fr-CA"/>
        </w:rPr>
      </w:pPr>
    </w:p>
    <w:p w14:paraId="4848E496" w14:textId="77777777" w:rsidR="00647D8D" w:rsidRPr="00D065DA" w:rsidRDefault="00647D8D" w:rsidP="00647D8D">
      <w:pPr>
        <w:pStyle w:val="Subtitle"/>
        <w:jc w:val="center"/>
        <w:rPr>
          <w:color w:val="auto"/>
          <w:lang w:val="fr-CA"/>
        </w:rPr>
      </w:pPr>
      <w:r w:rsidRPr="00D065DA">
        <w:rPr>
          <w:color w:val="auto"/>
          <w:lang w:val="fr-CA"/>
        </w:rPr>
        <w:t>20</w:t>
      </w:r>
      <w:r w:rsidR="00583208" w:rsidRPr="00D065DA">
        <w:rPr>
          <w:color w:val="auto"/>
          <w:lang w:val="fr-CA"/>
        </w:rPr>
        <w:t>20</w:t>
      </w:r>
      <w:r w:rsidRPr="00D065DA">
        <w:rPr>
          <w:color w:val="auto"/>
          <w:lang w:val="fr-CA"/>
        </w:rPr>
        <w:t xml:space="preserve"> - 202</w:t>
      </w:r>
      <w:r w:rsidR="00583208" w:rsidRPr="00D065DA">
        <w:rPr>
          <w:color w:val="auto"/>
          <w:lang w:val="fr-CA"/>
        </w:rPr>
        <w:t>1</w:t>
      </w:r>
    </w:p>
    <w:p w14:paraId="2F763243" w14:textId="77777777" w:rsidR="00647D8D" w:rsidRPr="00D065DA" w:rsidRDefault="00647D8D" w:rsidP="00647D8D">
      <w:pPr>
        <w:jc w:val="center"/>
        <w:rPr>
          <w:rFonts w:asciiTheme="majorHAnsi" w:eastAsiaTheme="majorEastAsia" w:hAnsiTheme="majorHAnsi" w:cstheme="majorBidi"/>
          <w:sz w:val="32"/>
          <w:szCs w:val="32"/>
          <w:lang w:val="fr-CA"/>
        </w:rPr>
      </w:pPr>
      <w:r w:rsidRPr="00D065DA">
        <w:rPr>
          <w:lang w:val="fr-CA"/>
        </w:rPr>
        <w:br w:type="page"/>
      </w:r>
    </w:p>
    <w:bookmarkEnd w:id="0"/>
    <w:p w14:paraId="6472F560" w14:textId="7B2F45AF" w:rsidR="00754144" w:rsidRPr="00D065DA" w:rsidRDefault="00754144" w:rsidP="00754144">
      <w:pPr>
        <w:pStyle w:val="Heading2"/>
        <w:rPr>
          <w:color w:val="auto"/>
          <w:lang w:val="fr-CA"/>
        </w:rPr>
      </w:pPr>
      <w:r w:rsidRPr="00D065DA">
        <w:rPr>
          <w:color w:val="auto"/>
          <w:lang w:val="fr-CA"/>
        </w:rPr>
        <w:lastRenderedPageBreak/>
        <w:t>Formulaire de demande</w:t>
      </w:r>
    </w:p>
    <w:p w14:paraId="293C5731" w14:textId="77777777" w:rsidR="00647D8D" w:rsidRPr="00D065DA" w:rsidRDefault="00647D8D" w:rsidP="00647D8D">
      <w:pPr>
        <w:rPr>
          <w:lang w:val="fr-CA"/>
        </w:rPr>
      </w:pPr>
    </w:p>
    <w:p w14:paraId="0AE9BB2F" w14:textId="0C193F5F" w:rsidR="0048384D" w:rsidRPr="00D065DA" w:rsidRDefault="00B55A29" w:rsidP="00BF3D9C">
      <w:pPr>
        <w:pStyle w:val="ListParagraph"/>
        <w:numPr>
          <w:ilvl w:val="0"/>
          <w:numId w:val="18"/>
        </w:numPr>
        <w:ind w:hanging="720"/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t>Renseignements généraux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869"/>
      </w:tblGrid>
      <w:tr w:rsidR="007A17E9" w:rsidRPr="00D065DA" w14:paraId="007BF3A3" w14:textId="77777777" w:rsidTr="00257B1B">
        <w:tc>
          <w:tcPr>
            <w:tcW w:w="2538" w:type="dxa"/>
          </w:tcPr>
          <w:p w14:paraId="43BEBF62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07C0ED1E" w14:textId="4A354F80" w:rsidR="0048384D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Nom de l’organisme</w:t>
            </w:r>
          </w:p>
          <w:p w14:paraId="0F555B90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58A6579C" w14:textId="541EBD84" w:rsidR="00EC62D7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George County Museum and Archives</w:t>
            </w:r>
          </w:p>
        </w:tc>
      </w:tr>
      <w:tr w:rsidR="007A17E9" w:rsidRPr="00D065DA" w14:paraId="72A461EC" w14:textId="77777777" w:rsidTr="00257B1B">
        <w:tc>
          <w:tcPr>
            <w:tcW w:w="2538" w:type="dxa"/>
          </w:tcPr>
          <w:p w14:paraId="2E3E6046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2A002FC7" w14:textId="76C9127C" w:rsidR="00EC62D7" w:rsidRPr="00D065DA" w:rsidRDefault="00B55A29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Responsable du projet</w:t>
            </w:r>
          </w:p>
          <w:p w14:paraId="6435BC2C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7C80C221" w14:textId="6ED01790" w:rsidR="00EC62D7" w:rsidRPr="00D065DA" w:rsidRDefault="00271C7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Joanne</w:t>
            </w:r>
            <w:r w:rsidR="00EC62D7" w:rsidRPr="00D065DA">
              <w:rPr>
                <w:lang w:val="fr-CA"/>
              </w:rPr>
              <w:t xml:space="preserve"> Smith, </w:t>
            </w:r>
            <w:r w:rsidRPr="00D065DA">
              <w:rPr>
                <w:lang w:val="fr-CA"/>
              </w:rPr>
              <w:t>directrice</w:t>
            </w:r>
            <w:r w:rsidR="00EC62D7" w:rsidRPr="00D065DA">
              <w:rPr>
                <w:lang w:val="fr-CA"/>
              </w:rPr>
              <w:t xml:space="preserve"> général</w:t>
            </w:r>
            <w:r w:rsidRPr="00D065DA">
              <w:rPr>
                <w:lang w:val="fr-CA"/>
              </w:rPr>
              <w:t>e</w:t>
            </w:r>
          </w:p>
        </w:tc>
      </w:tr>
      <w:tr w:rsidR="007A17E9" w:rsidRPr="00D065DA" w14:paraId="0B2A4B21" w14:textId="77777777" w:rsidTr="00257B1B">
        <w:tc>
          <w:tcPr>
            <w:tcW w:w="2538" w:type="dxa"/>
          </w:tcPr>
          <w:p w14:paraId="274D9758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66B3C124" w14:textId="4E92BDCE" w:rsidR="00EC62D7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Numéro de téléphone</w:t>
            </w:r>
          </w:p>
          <w:p w14:paraId="1905686F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7F842271" w14:textId="77777777" w:rsidR="00257B1B" w:rsidRPr="00D065DA" w:rsidRDefault="006B46BD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506-444-4444</w:t>
            </w:r>
          </w:p>
        </w:tc>
      </w:tr>
      <w:tr w:rsidR="007A17E9" w:rsidRPr="00D065DA" w14:paraId="7B04DE9F" w14:textId="77777777" w:rsidTr="00257B1B">
        <w:tc>
          <w:tcPr>
            <w:tcW w:w="2538" w:type="dxa"/>
          </w:tcPr>
          <w:p w14:paraId="7090F10D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037C652E" w14:textId="53A03E7C" w:rsidR="00EC62D7" w:rsidRPr="00D065DA" w:rsidRDefault="00B55A29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Courriel</w:t>
            </w:r>
          </w:p>
          <w:p w14:paraId="56424716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47AE0BBB" w14:textId="165BEA94" w:rsidR="00EC62D7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Executive.director@georgecounty.ca</w:t>
            </w:r>
            <w:r w:rsidR="000C5E9C" w:rsidRPr="00D065DA">
              <w:rPr>
                <w:lang w:val="fr-CA"/>
              </w:rPr>
              <w:t xml:space="preserve"> </w:t>
            </w:r>
          </w:p>
        </w:tc>
      </w:tr>
      <w:tr w:rsidR="007A17E9" w:rsidRPr="00D065DA" w14:paraId="743F147E" w14:textId="77777777" w:rsidTr="00257B1B">
        <w:tc>
          <w:tcPr>
            <w:tcW w:w="2538" w:type="dxa"/>
          </w:tcPr>
          <w:p w14:paraId="04DD63DD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3C4CD08E" w14:textId="452CB5BA" w:rsidR="00EC62D7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Adresse </w:t>
            </w:r>
            <w:r w:rsidR="000C5E9C" w:rsidRPr="00D065DA">
              <w:rPr>
                <w:lang w:val="fr-CA"/>
              </w:rPr>
              <w:t>municipale</w:t>
            </w:r>
          </w:p>
          <w:p w14:paraId="69E9A50F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436E299C" w14:textId="0FB6AFCD" w:rsidR="00EC62D7" w:rsidRPr="00D065DA" w:rsidRDefault="00271C7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123</w:t>
            </w:r>
            <w:r w:rsidR="00EC62D7" w:rsidRPr="00D065DA">
              <w:rPr>
                <w:lang w:val="fr-CA"/>
              </w:rPr>
              <w:t>, rue Main</w:t>
            </w:r>
            <w:r w:rsidRPr="00D065DA">
              <w:rPr>
                <w:lang w:val="fr-CA"/>
              </w:rPr>
              <w:t xml:space="preserve">, </w:t>
            </w:r>
            <w:r w:rsidR="00EC62D7" w:rsidRPr="00D065DA">
              <w:rPr>
                <w:lang w:val="fr-CA"/>
              </w:rPr>
              <w:t>George (N</w:t>
            </w:r>
            <w:r w:rsidRPr="00D065DA">
              <w:rPr>
                <w:lang w:val="fr-CA"/>
              </w:rPr>
              <w:t>ouveau</w:t>
            </w:r>
            <w:r w:rsidR="00EC62D7" w:rsidRPr="00D065DA">
              <w:rPr>
                <w:lang w:val="fr-CA"/>
              </w:rPr>
              <w:t>-B</w:t>
            </w:r>
            <w:r w:rsidRPr="00D065DA">
              <w:rPr>
                <w:lang w:val="fr-CA"/>
              </w:rPr>
              <w:t>runswick</w:t>
            </w:r>
            <w:r w:rsidR="00EC62D7" w:rsidRPr="00D065DA">
              <w:rPr>
                <w:lang w:val="fr-CA"/>
              </w:rPr>
              <w:t>)</w:t>
            </w:r>
          </w:p>
        </w:tc>
      </w:tr>
      <w:tr w:rsidR="00257B1B" w:rsidRPr="00D065DA" w14:paraId="7593F9FA" w14:textId="77777777" w:rsidTr="00257B1B">
        <w:tc>
          <w:tcPr>
            <w:tcW w:w="2538" w:type="dxa"/>
          </w:tcPr>
          <w:p w14:paraId="33022946" w14:textId="77777777" w:rsidR="00257B1B" w:rsidRPr="00D065DA" w:rsidRDefault="00257B1B" w:rsidP="00257B1B">
            <w:pPr>
              <w:rPr>
                <w:lang w:val="fr-CA"/>
              </w:rPr>
            </w:pPr>
          </w:p>
          <w:p w14:paraId="74F633E0" w14:textId="5FF45DCB" w:rsidR="00EC62D7" w:rsidRPr="00D065DA" w:rsidRDefault="00B55A29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Site Web</w:t>
            </w:r>
          </w:p>
          <w:p w14:paraId="2431033A" w14:textId="77777777" w:rsidR="00257B1B" w:rsidRPr="00D065DA" w:rsidRDefault="00257B1B" w:rsidP="00257B1B">
            <w:pPr>
              <w:rPr>
                <w:lang w:val="fr-CA"/>
              </w:rPr>
            </w:pPr>
          </w:p>
        </w:tc>
        <w:tc>
          <w:tcPr>
            <w:tcW w:w="7038" w:type="dxa"/>
          </w:tcPr>
          <w:p w14:paraId="07557C73" w14:textId="58302458" w:rsidR="00EC62D7" w:rsidRPr="00D065DA" w:rsidRDefault="00EC62D7" w:rsidP="00257B1B">
            <w:pPr>
              <w:rPr>
                <w:lang w:val="fr-CA"/>
              </w:rPr>
            </w:pPr>
            <w:r w:rsidRPr="00D065DA">
              <w:rPr>
                <w:lang w:val="fr-CA"/>
              </w:rPr>
              <w:t>Georgecountymuseum.ca</w:t>
            </w:r>
          </w:p>
        </w:tc>
      </w:tr>
    </w:tbl>
    <w:p w14:paraId="48E9E07C" w14:textId="77777777" w:rsidR="00EF6FE8" w:rsidRPr="00D065DA" w:rsidRDefault="00EF6FE8" w:rsidP="00EF6FE8">
      <w:pPr>
        <w:rPr>
          <w:lang w:val="fr-CA"/>
        </w:rPr>
      </w:pPr>
    </w:p>
    <w:p w14:paraId="4F55C7D8" w14:textId="017BFA32" w:rsidR="00EC62D7" w:rsidRPr="00D065DA" w:rsidRDefault="00EC62D7" w:rsidP="00491D2F">
      <w:pPr>
        <w:pStyle w:val="ListParagraph"/>
        <w:numPr>
          <w:ilvl w:val="1"/>
          <w:numId w:val="1"/>
        </w:numPr>
        <w:rPr>
          <w:lang w:val="fr-CA"/>
        </w:rPr>
      </w:pPr>
      <w:r w:rsidRPr="00D065DA">
        <w:rPr>
          <w:lang w:val="fr-CA"/>
        </w:rPr>
        <w:t>L'énoncé de mission ou le mandat de votre institution figure</w:t>
      </w:r>
      <w:r w:rsidR="00865D49" w:rsidRPr="00D065DA">
        <w:rPr>
          <w:lang w:val="fr-CA"/>
        </w:rPr>
        <w:t>n</w:t>
      </w:r>
      <w:r w:rsidRPr="00D065DA">
        <w:rPr>
          <w:lang w:val="fr-CA"/>
        </w:rPr>
        <w:t>t-il</w:t>
      </w:r>
      <w:r w:rsidR="00865D49" w:rsidRPr="00D065DA">
        <w:rPr>
          <w:lang w:val="fr-CA"/>
        </w:rPr>
        <w:t>s</w:t>
      </w:r>
      <w:r w:rsidRPr="00D065DA">
        <w:rPr>
          <w:lang w:val="fr-CA"/>
        </w:rPr>
        <w:t xml:space="preserve"> dans les dossiers du CANB?</w:t>
      </w:r>
    </w:p>
    <w:p w14:paraId="28E0784C" w14:textId="568B6524" w:rsidR="00EC62D7" w:rsidRPr="00D065DA" w:rsidRDefault="000C7D6D" w:rsidP="00491D2F">
      <w:pPr>
        <w:pStyle w:val="ListParagraph"/>
        <w:numPr>
          <w:ilvl w:val="0"/>
          <w:numId w:val="3"/>
        </w:numPr>
        <w:rPr>
          <w:lang w:val="fr-CA"/>
        </w:rPr>
      </w:pPr>
      <w:r w:rsidRPr="00D065DA">
        <w:rPr>
          <w:lang w:val="fr-CA"/>
        </w:rPr>
        <w:t xml:space="preserve"> </w:t>
      </w:r>
      <w:r w:rsidR="00B55A29" w:rsidRPr="00D065DA">
        <w:rPr>
          <w:lang w:val="fr-CA"/>
        </w:rPr>
        <w:t>X Oui</w:t>
      </w:r>
    </w:p>
    <w:p w14:paraId="4673B262" w14:textId="7A208CEB" w:rsidR="00EC62D7" w:rsidRPr="00D065DA" w:rsidRDefault="00EC62D7" w:rsidP="00491D2F">
      <w:pPr>
        <w:pStyle w:val="ListParagraph"/>
        <w:numPr>
          <w:ilvl w:val="0"/>
          <w:numId w:val="3"/>
        </w:numPr>
        <w:rPr>
          <w:lang w:val="fr-CA"/>
        </w:rPr>
      </w:pPr>
      <w:r w:rsidRPr="00D065DA">
        <w:rPr>
          <w:lang w:val="fr-CA"/>
        </w:rPr>
        <w:t>No</w:t>
      </w:r>
      <w:r w:rsidR="00B55A29" w:rsidRPr="00D065DA">
        <w:rPr>
          <w:lang w:val="fr-CA"/>
        </w:rPr>
        <w:t>n</w:t>
      </w:r>
    </w:p>
    <w:p w14:paraId="5F8F2AF9" w14:textId="757336E1" w:rsidR="002C1DD8" w:rsidRPr="00D065DA" w:rsidRDefault="00EC62D7" w:rsidP="00E356DD">
      <w:pPr>
        <w:pStyle w:val="ListParagraph"/>
        <w:numPr>
          <w:ilvl w:val="0"/>
          <w:numId w:val="3"/>
        </w:numPr>
        <w:rPr>
          <w:lang w:val="fr-CA"/>
        </w:rPr>
      </w:pPr>
      <w:r w:rsidRPr="00D065DA">
        <w:rPr>
          <w:lang w:val="fr-CA"/>
        </w:rPr>
        <w:t>I</w:t>
      </w:r>
      <w:r w:rsidR="00B55A29" w:rsidRPr="00D065DA">
        <w:rPr>
          <w:lang w:val="fr-CA"/>
        </w:rPr>
        <w:t>l a été mis à jour et resoumis</w:t>
      </w:r>
      <w:r w:rsidRPr="00D065DA">
        <w:rPr>
          <w:lang w:val="fr-CA"/>
        </w:rPr>
        <w:t>.</w:t>
      </w:r>
      <w:r w:rsidR="00595A6E" w:rsidRPr="00D065DA">
        <w:rPr>
          <w:lang w:val="fr-CA"/>
        </w:rPr>
        <w:t xml:space="preserve"> </w:t>
      </w:r>
    </w:p>
    <w:p w14:paraId="12707657" w14:textId="77777777" w:rsidR="002C1DD8" w:rsidRPr="00D065DA" w:rsidRDefault="002C1DD8" w:rsidP="002C1DD8">
      <w:pPr>
        <w:rPr>
          <w:lang w:val="fr-CA"/>
        </w:rPr>
      </w:pPr>
    </w:p>
    <w:p w14:paraId="7F789FF3" w14:textId="395240D9" w:rsidR="00EC62D7" w:rsidRPr="00D065DA" w:rsidRDefault="00EC62D7" w:rsidP="002C1DD8">
      <w:pPr>
        <w:pStyle w:val="ListParagraph"/>
        <w:numPr>
          <w:ilvl w:val="1"/>
          <w:numId w:val="1"/>
        </w:numPr>
        <w:rPr>
          <w:lang w:val="fr-CA"/>
        </w:rPr>
      </w:pPr>
      <w:r w:rsidRPr="00D065DA">
        <w:rPr>
          <w:lang w:val="fr-CA"/>
        </w:rPr>
        <w:t>La demande a-t-elle été examinée par le conseiller en archivistique ou en avez-vous discuté avec cette personne?</w:t>
      </w:r>
    </w:p>
    <w:p w14:paraId="519D1DE5" w14:textId="16204126" w:rsidR="00EC62D7" w:rsidRPr="00D065DA" w:rsidRDefault="00B55A29" w:rsidP="002C1DD8">
      <w:pPr>
        <w:pStyle w:val="ListParagraph"/>
        <w:numPr>
          <w:ilvl w:val="0"/>
          <w:numId w:val="6"/>
        </w:numPr>
        <w:rPr>
          <w:lang w:val="fr-CA"/>
        </w:rPr>
      </w:pPr>
      <w:r w:rsidRPr="00D065DA">
        <w:rPr>
          <w:lang w:val="fr-CA"/>
        </w:rPr>
        <w:t>X Oui</w:t>
      </w:r>
    </w:p>
    <w:p w14:paraId="1390B455" w14:textId="6B2009B2" w:rsidR="00EC62D7" w:rsidRPr="00D065DA" w:rsidRDefault="00EC62D7" w:rsidP="002C1DD8">
      <w:pPr>
        <w:pStyle w:val="ListParagraph"/>
        <w:numPr>
          <w:ilvl w:val="0"/>
          <w:numId w:val="6"/>
        </w:numPr>
        <w:rPr>
          <w:lang w:val="fr-CA"/>
        </w:rPr>
      </w:pPr>
      <w:r w:rsidRPr="00D065DA">
        <w:rPr>
          <w:lang w:val="fr-CA"/>
        </w:rPr>
        <w:t>No</w:t>
      </w:r>
      <w:r w:rsidR="00B55A29" w:rsidRPr="00D065DA">
        <w:rPr>
          <w:lang w:val="fr-CA"/>
        </w:rPr>
        <w:t>n</w:t>
      </w:r>
    </w:p>
    <w:p w14:paraId="3162E810" w14:textId="77777777" w:rsidR="001C0389" w:rsidRPr="00D065DA" w:rsidRDefault="001C0389">
      <w:pPr>
        <w:rPr>
          <w:lang w:val="fr-CA"/>
        </w:rPr>
      </w:pPr>
      <w:r w:rsidRPr="00D065DA">
        <w:rPr>
          <w:lang w:val="fr-CA"/>
        </w:rPr>
        <w:br w:type="page"/>
      </w:r>
    </w:p>
    <w:p w14:paraId="3A6D76B8" w14:textId="4D865A1B" w:rsidR="00EC62D7" w:rsidRPr="00D065DA" w:rsidRDefault="00EC62D7" w:rsidP="00BF3D9C">
      <w:pPr>
        <w:pStyle w:val="ListParagraph"/>
        <w:numPr>
          <w:ilvl w:val="0"/>
          <w:numId w:val="18"/>
        </w:numPr>
        <w:ind w:hanging="720"/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lastRenderedPageBreak/>
        <w:t>Proposition de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A17E9" w:rsidRPr="00D065DA" w14:paraId="149C1DC2" w14:textId="77777777" w:rsidTr="001C0389">
        <w:tc>
          <w:tcPr>
            <w:tcW w:w="2785" w:type="dxa"/>
          </w:tcPr>
          <w:p w14:paraId="14704092" w14:textId="77777777" w:rsidR="001C0389" w:rsidRPr="00D065DA" w:rsidRDefault="001C0389" w:rsidP="001C0389">
            <w:pPr>
              <w:rPr>
                <w:lang w:val="fr-CA"/>
              </w:rPr>
            </w:pPr>
          </w:p>
          <w:p w14:paraId="3169DEB5" w14:textId="1670A6C4" w:rsidR="00EC62D7" w:rsidRPr="00D065DA" w:rsidRDefault="00EC62D7" w:rsidP="001C0389">
            <w:pPr>
              <w:rPr>
                <w:lang w:val="fr-CA"/>
              </w:rPr>
            </w:pPr>
            <w:r w:rsidRPr="00D065DA">
              <w:rPr>
                <w:lang w:val="fr-CA"/>
              </w:rPr>
              <w:t>Titre du projet</w:t>
            </w:r>
          </w:p>
          <w:p w14:paraId="45918C09" w14:textId="77777777" w:rsidR="001C0389" w:rsidRPr="00D065DA" w:rsidRDefault="001C0389" w:rsidP="001C0389">
            <w:pPr>
              <w:rPr>
                <w:lang w:val="fr-CA"/>
              </w:rPr>
            </w:pPr>
          </w:p>
        </w:tc>
        <w:tc>
          <w:tcPr>
            <w:tcW w:w="6565" w:type="dxa"/>
          </w:tcPr>
          <w:p w14:paraId="7BB61DA4" w14:textId="209E04D3" w:rsidR="001C0389" w:rsidRPr="00D065DA" w:rsidRDefault="00EC62D7" w:rsidP="00B55A29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Description </w:t>
            </w:r>
            <w:r w:rsidR="00B55A29" w:rsidRPr="00D065DA">
              <w:rPr>
                <w:lang w:val="fr-CA"/>
              </w:rPr>
              <w:t xml:space="preserve">de </w:t>
            </w:r>
            <w:r w:rsidR="005B7E5D" w:rsidRPr="00D065DA">
              <w:rPr>
                <w:lang w:val="fr-CA"/>
              </w:rPr>
              <w:t>divers fonds</w:t>
            </w:r>
          </w:p>
        </w:tc>
      </w:tr>
      <w:tr w:rsidR="007A17E9" w:rsidRPr="00D065DA" w14:paraId="1C26DFF2" w14:textId="77777777" w:rsidTr="001C0389">
        <w:tc>
          <w:tcPr>
            <w:tcW w:w="2785" w:type="dxa"/>
          </w:tcPr>
          <w:p w14:paraId="442E54A6" w14:textId="77777777" w:rsidR="001C0389" w:rsidRPr="00D065DA" w:rsidRDefault="001C0389" w:rsidP="001C0389">
            <w:pPr>
              <w:rPr>
                <w:lang w:val="fr-CA"/>
              </w:rPr>
            </w:pPr>
          </w:p>
          <w:p w14:paraId="40722E7C" w14:textId="1B2EBB77" w:rsidR="00EC62D7" w:rsidRPr="00D065DA" w:rsidRDefault="00EC62D7" w:rsidP="001C0389">
            <w:pPr>
              <w:rPr>
                <w:lang w:val="fr-CA"/>
              </w:rPr>
            </w:pPr>
            <w:r w:rsidRPr="00D065DA">
              <w:rPr>
                <w:lang w:val="fr-CA"/>
              </w:rPr>
              <w:t>Date de début pro</w:t>
            </w:r>
            <w:r w:rsidR="000C5E9C" w:rsidRPr="00D065DA">
              <w:rPr>
                <w:lang w:val="fr-CA"/>
              </w:rPr>
              <w:t>posé</w:t>
            </w:r>
            <w:r w:rsidRPr="00D065DA">
              <w:rPr>
                <w:lang w:val="fr-CA"/>
              </w:rPr>
              <w:t>e</w:t>
            </w:r>
          </w:p>
          <w:p w14:paraId="776E1E24" w14:textId="77777777" w:rsidR="001C0389" w:rsidRPr="00D065DA" w:rsidRDefault="001C0389" w:rsidP="001C0389">
            <w:pPr>
              <w:rPr>
                <w:lang w:val="fr-CA"/>
              </w:rPr>
            </w:pPr>
          </w:p>
        </w:tc>
        <w:tc>
          <w:tcPr>
            <w:tcW w:w="6565" w:type="dxa"/>
          </w:tcPr>
          <w:p w14:paraId="568735C6" w14:textId="59229305" w:rsidR="00EC62D7" w:rsidRPr="00D065DA" w:rsidRDefault="00EC62D7" w:rsidP="001C0389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Le </w:t>
            </w:r>
            <w:r w:rsidR="000C5E9C" w:rsidRPr="00D065DA">
              <w:rPr>
                <w:lang w:val="fr-CA"/>
              </w:rPr>
              <w:t>6</w:t>
            </w:r>
            <w:r w:rsidRPr="00D065DA">
              <w:rPr>
                <w:lang w:val="fr-CA"/>
              </w:rPr>
              <w:t> juin 2020</w:t>
            </w:r>
          </w:p>
        </w:tc>
      </w:tr>
      <w:tr w:rsidR="001C0389" w:rsidRPr="00D065DA" w14:paraId="0C5875F3" w14:textId="77777777" w:rsidTr="001C0389">
        <w:tc>
          <w:tcPr>
            <w:tcW w:w="2785" w:type="dxa"/>
          </w:tcPr>
          <w:p w14:paraId="1A6A19CA" w14:textId="77777777" w:rsidR="001C0389" w:rsidRPr="00D065DA" w:rsidRDefault="001C0389" w:rsidP="001C0389">
            <w:pPr>
              <w:rPr>
                <w:lang w:val="fr-CA"/>
              </w:rPr>
            </w:pPr>
          </w:p>
          <w:p w14:paraId="736C09CF" w14:textId="4CB12288" w:rsidR="00EC62D7" w:rsidRPr="00D065DA" w:rsidRDefault="00EC62D7" w:rsidP="001C0389">
            <w:pPr>
              <w:rPr>
                <w:lang w:val="fr-CA"/>
              </w:rPr>
            </w:pPr>
            <w:r w:rsidRPr="00D065DA">
              <w:rPr>
                <w:lang w:val="fr-CA"/>
              </w:rPr>
              <w:t>Date d’achèvement pro</w:t>
            </w:r>
            <w:r w:rsidR="000C5E9C" w:rsidRPr="00D065DA">
              <w:rPr>
                <w:lang w:val="fr-CA"/>
              </w:rPr>
              <w:t>pos</w:t>
            </w:r>
            <w:r w:rsidRPr="00D065DA">
              <w:rPr>
                <w:lang w:val="fr-CA"/>
              </w:rPr>
              <w:t>ée</w:t>
            </w:r>
          </w:p>
          <w:p w14:paraId="12C14995" w14:textId="77777777" w:rsidR="001C0389" w:rsidRPr="00D065DA" w:rsidRDefault="001C0389" w:rsidP="001C0389">
            <w:pPr>
              <w:rPr>
                <w:lang w:val="fr-CA"/>
              </w:rPr>
            </w:pPr>
          </w:p>
        </w:tc>
        <w:tc>
          <w:tcPr>
            <w:tcW w:w="6565" w:type="dxa"/>
          </w:tcPr>
          <w:p w14:paraId="1C308484" w14:textId="1D593BCE" w:rsidR="00EC62D7" w:rsidRPr="00D065DA" w:rsidRDefault="00EC62D7" w:rsidP="001C0389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Le </w:t>
            </w:r>
            <w:r w:rsidR="000C5E9C" w:rsidRPr="00D065DA">
              <w:rPr>
                <w:lang w:val="fr-CA"/>
              </w:rPr>
              <w:t>15</w:t>
            </w:r>
            <w:r w:rsidRPr="00D065DA">
              <w:rPr>
                <w:lang w:val="fr-CA"/>
              </w:rPr>
              <w:t> septembre 2020</w:t>
            </w:r>
          </w:p>
        </w:tc>
      </w:tr>
    </w:tbl>
    <w:p w14:paraId="38B1B562" w14:textId="77777777" w:rsidR="001C0389" w:rsidRPr="00D065DA" w:rsidRDefault="001C0389" w:rsidP="001C0389">
      <w:pPr>
        <w:rPr>
          <w:lang w:val="fr-CA"/>
        </w:rPr>
      </w:pPr>
    </w:p>
    <w:p w14:paraId="14883CBB" w14:textId="1EEC1B58" w:rsidR="00EC62D7" w:rsidRPr="00D065DA" w:rsidRDefault="00EC62D7" w:rsidP="0093060B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0" w:firstLine="0"/>
        <w:rPr>
          <w:lang w:val="fr-CA"/>
        </w:rPr>
      </w:pPr>
      <w:r w:rsidRPr="00D065DA">
        <w:rPr>
          <w:lang w:val="fr-CA"/>
        </w:rPr>
        <w:t>Veuillez décrire le projet.</w:t>
      </w:r>
    </w:p>
    <w:p w14:paraId="498E9A64" w14:textId="766D15B0" w:rsidR="00EC62D7" w:rsidRPr="00D065DA" w:rsidRDefault="00EC62D7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Décrivez les documents visés par le projet proposé : nom du fonds ou de la collection, source d’acquisition, dates, étendue physique (en centimètres et en mètres), type de documents (textuels, photographiques, cartographiques/architecturaux, ou enregistrements sonores et images animées), etc.</w:t>
      </w:r>
    </w:p>
    <w:p w14:paraId="7EC5BA9A" w14:textId="1D4ECB46" w:rsidR="00EC62D7" w:rsidRPr="00D065DA" w:rsidRDefault="00EC62D7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Pourquoi avez-vous choisi ce fonds ou cette collection plutôt que d’autre matériel non traité dans les ressources de votre institution?</w:t>
      </w:r>
    </w:p>
    <w:p w14:paraId="0294A2B4" w14:textId="43283C6C" w:rsidR="00EC62D7" w:rsidRPr="00D065DA" w:rsidRDefault="00EC62D7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Comment le projet permettra-t-il d’améliorer l’accès au patrimoine documentaire du Nouveau-Brunswick?</w:t>
      </w:r>
    </w:p>
    <w:p w14:paraId="1B329781" w14:textId="299E30A0" w:rsidR="00EC62D7" w:rsidRPr="00D065DA" w:rsidRDefault="0062692E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À quel niveau le fonds ou la collection sera-t-il décrit?</w:t>
      </w:r>
    </w:p>
    <w:p w14:paraId="7EEAE79C" w14:textId="51DF47CF" w:rsidR="00451DD1" w:rsidRPr="00D065DA" w:rsidRDefault="00EC62D7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Dans quelle mesure le fonds ou la collection sera-t-il réduit après l’évaluation?</w:t>
      </w:r>
      <w:r w:rsidR="00451DD1" w:rsidRPr="00D065DA">
        <w:rPr>
          <w:lang w:val="fr-CA"/>
        </w:rPr>
        <w:t xml:space="preserve"> </w:t>
      </w:r>
      <w:r w:rsidRPr="00D065DA">
        <w:rPr>
          <w:lang w:val="fr-CA"/>
        </w:rPr>
        <w:t xml:space="preserve">Veuillez exprimer </w:t>
      </w:r>
      <w:r w:rsidR="00E77384" w:rsidRPr="00D065DA">
        <w:rPr>
          <w:lang w:val="fr-CA"/>
        </w:rPr>
        <w:t>la réduction</w:t>
      </w:r>
      <w:r w:rsidRPr="00D065DA">
        <w:rPr>
          <w:lang w:val="fr-CA"/>
        </w:rPr>
        <w:t xml:space="preserve"> en pourcentage.</w:t>
      </w:r>
      <w:r w:rsidR="00595A6E" w:rsidRPr="00D065DA">
        <w:rPr>
          <w:lang w:val="fr-CA"/>
        </w:rPr>
        <w:t xml:space="preserve"> </w:t>
      </w:r>
    </w:p>
    <w:p w14:paraId="14C441E9" w14:textId="70E8A4D3" w:rsidR="00EC62D7" w:rsidRPr="00D065DA" w:rsidRDefault="00EC62D7" w:rsidP="000D77EF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D065DA">
        <w:rPr>
          <w:lang w:val="fr-CA"/>
        </w:rPr>
        <w:t>Qui sont vos partenaires dans ce projet?</w:t>
      </w:r>
      <w:r w:rsidR="00D22959" w:rsidRPr="00D065DA">
        <w:rPr>
          <w:lang w:val="fr-CA"/>
        </w:rPr>
        <w:t xml:space="preserve"> </w:t>
      </w:r>
      <w:r w:rsidRPr="00D065DA">
        <w:rPr>
          <w:lang w:val="fr-CA"/>
        </w:rPr>
        <w:t>(</w:t>
      </w:r>
      <w:proofErr w:type="gramStart"/>
      <w:r w:rsidR="00E77384" w:rsidRPr="00D065DA">
        <w:rPr>
          <w:lang w:val="fr-CA"/>
        </w:rPr>
        <w:t>le</w:t>
      </w:r>
      <w:proofErr w:type="gramEnd"/>
      <w:r w:rsidR="00E77384" w:rsidRPr="00D065DA">
        <w:rPr>
          <w:lang w:val="fr-CA"/>
        </w:rPr>
        <w:t xml:space="preserve"> cas échéant</w:t>
      </w:r>
      <w:r w:rsidRPr="00D065DA">
        <w:rPr>
          <w:lang w:val="fr-CA"/>
        </w:rPr>
        <w:t>)</w:t>
      </w:r>
    </w:p>
    <w:p w14:paraId="48215366" w14:textId="77777777" w:rsidR="007E766A" w:rsidRPr="00D065DA" w:rsidRDefault="007E766A" w:rsidP="00E356DD">
      <w:pPr>
        <w:pStyle w:val="ListParagraph"/>
        <w:spacing w:after="0"/>
        <w:ind w:left="144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959" w:rsidRPr="00D065DA" w14:paraId="3B10C105" w14:textId="77777777" w:rsidTr="00D22959">
        <w:tc>
          <w:tcPr>
            <w:tcW w:w="9350" w:type="dxa"/>
          </w:tcPr>
          <w:p w14:paraId="41893C08" w14:textId="663AA84D" w:rsidR="00EC62D7" w:rsidRPr="00D065DA" w:rsidRDefault="00E77384" w:rsidP="00D22959">
            <w:pPr>
              <w:rPr>
                <w:lang w:val="fr-CA"/>
              </w:rPr>
            </w:pPr>
            <w:r w:rsidRPr="00D065DA">
              <w:rPr>
                <w:lang w:val="fr-CA"/>
              </w:rPr>
              <w:t>Le G</w:t>
            </w:r>
            <w:r w:rsidR="00EC62D7" w:rsidRPr="00D065DA">
              <w:rPr>
                <w:lang w:val="fr-CA"/>
              </w:rPr>
              <w:t xml:space="preserve">eorge County Museum and Archives (GCMA) </w:t>
            </w:r>
            <w:r w:rsidR="00B55A29" w:rsidRPr="00D065DA">
              <w:rPr>
                <w:lang w:val="fr-CA"/>
              </w:rPr>
              <w:t>souhaite décrire les fonds qui suivent </w:t>
            </w:r>
            <w:r w:rsidR="00EC62D7" w:rsidRPr="00D065DA">
              <w:rPr>
                <w:lang w:val="fr-CA"/>
              </w:rPr>
              <w:t>:</w:t>
            </w:r>
          </w:p>
          <w:p w14:paraId="48D0DFCA" w14:textId="24C07AE7" w:rsidR="00EC62D7" w:rsidRPr="00D065DA" w:rsidRDefault="00E77384" w:rsidP="00CE16AE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proofErr w:type="gramStart"/>
            <w:r w:rsidRPr="00D065DA">
              <w:rPr>
                <w:lang w:val="fr-CA"/>
              </w:rPr>
              <w:t>f</w:t>
            </w:r>
            <w:r w:rsidR="00B55A29" w:rsidRPr="00D065DA">
              <w:rPr>
                <w:lang w:val="fr-CA"/>
              </w:rPr>
              <w:t>onds</w:t>
            </w:r>
            <w:proofErr w:type="gramEnd"/>
            <w:r w:rsidR="00B55A29" w:rsidRPr="00D065DA">
              <w:rPr>
                <w:lang w:val="fr-CA"/>
              </w:rPr>
              <w:t xml:space="preserve"> d</w:t>
            </w:r>
            <w:r w:rsidRPr="00D065DA">
              <w:rPr>
                <w:lang w:val="fr-CA"/>
              </w:rPr>
              <w:t xml:space="preserve">u </w:t>
            </w:r>
            <w:proofErr w:type="spellStart"/>
            <w:r w:rsidR="00EC62D7" w:rsidRPr="00D065DA">
              <w:rPr>
                <w:lang w:val="fr-CA"/>
              </w:rPr>
              <w:t>Smithville</w:t>
            </w:r>
            <w:proofErr w:type="spellEnd"/>
            <w:r w:rsidR="00EC62D7" w:rsidRPr="00D065DA">
              <w:rPr>
                <w:lang w:val="fr-CA"/>
              </w:rPr>
              <w:t xml:space="preserve"> </w:t>
            </w:r>
            <w:proofErr w:type="spellStart"/>
            <w:r w:rsidRPr="00D065DA">
              <w:rPr>
                <w:lang w:val="fr-CA"/>
              </w:rPr>
              <w:t>Women’s</w:t>
            </w:r>
            <w:proofErr w:type="spellEnd"/>
            <w:r w:rsidRPr="00D065DA">
              <w:rPr>
                <w:lang w:val="fr-CA"/>
              </w:rPr>
              <w:t xml:space="preserve"> Institute </w:t>
            </w:r>
            <w:r w:rsidR="00EC62D7" w:rsidRPr="00D065DA">
              <w:rPr>
                <w:lang w:val="fr-CA"/>
              </w:rPr>
              <w:t>– 30</w:t>
            </w:r>
            <w:r w:rsidR="00B55A29" w:rsidRPr="00D065DA">
              <w:rPr>
                <w:lang w:val="fr-CA"/>
              </w:rPr>
              <w:t> </w:t>
            </w:r>
            <w:r w:rsidR="00EC62D7" w:rsidRPr="00D065DA">
              <w:rPr>
                <w:lang w:val="fr-CA"/>
              </w:rPr>
              <w:t xml:space="preserve">cm </w:t>
            </w:r>
            <w:r w:rsidR="00B55A29" w:rsidRPr="00D065DA">
              <w:rPr>
                <w:lang w:val="fr-CA"/>
              </w:rPr>
              <w:t xml:space="preserve">de documents textuels donnés au </w:t>
            </w:r>
            <w:r w:rsidR="00EC62D7" w:rsidRPr="00D065DA">
              <w:rPr>
                <w:lang w:val="fr-CA"/>
              </w:rPr>
              <w:t>GCMA</w:t>
            </w:r>
            <w:r w:rsidR="008A00B9" w:rsidRPr="00D065DA">
              <w:rPr>
                <w:lang w:val="fr-CA"/>
              </w:rPr>
              <w:t xml:space="preserve"> par l’institut</w:t>
            </w:r>
            <w:r w:rsidR="00EC62D7" w:rsidRPr="00D065DA">
              <w:rPr>
                <w:lang w:val="fr-CA"/>
              </w:rPr>
              <w:t>.</w:t>
            </w:r>
            <w:r w:rsidR="00A05928" w:rsidRPr="00D065DA">
              <w:rPr>
                <w:lang w:val="fr-CA"/>
              </w:rPr>
              <w:t xml:space="preserve"> </w:t>
            </w:r>
            <w:r w:rsidR="00B55A29" w:rsidRPr="00D065DA">
              <w:rPr>
                <w:lang w:val="fr-CA"/>
              </w:rPr>
              <w:t>Il comprend des registres de procès-verbaux, des renseignements sur la composition de l’</w:t>
            </w:r>
            <w:r w:rsidR="008A00B9" w:rsidRPr="00D065DA">
              <w:rPr>
                <w:lang w:val="fr-CA"/>
              </w:rPr>
              <w:t>i</w:t>
            </w:r>
            <w:r w:rsidR="00B55A29" w:rsidRPr="00D065DA">
              <w:rPr>
                <w:lang w:val="fr-CA"/>
              </w:rPr>
              <w:t>nstitut et des documents relatifs aux bourses d’études</w:t>
            </w:r>
            <w:r w:rsidR="00DD6901" w:rsidRPr="00D065DA">
              <w:rPr>
                <w:lang w:val="fr-CA"/>
              </w:rPr>
              <w:t>;</w:t>
            </w:r>
          </w:p>
          <w:p w14:paraId="10261CE8" w14:textId="22DF93F8" w:rsidR="008A2A47" w:rsidRPr="00D065DA" w:rsidRDefault="00E77384" w:rsidP="00CE16AE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proofErr w:type="gramStart"/>
            <w:r w:rsidRPr="00D065DA">
              <w:rPr>
                <w:lang w:val="fr-CA"/>
              </w:rPr>
              <w:t>f</w:t>
            </w:r>
            <w:r w:rsidR="00B55A29" w:rsidRPr="00D065DA">
              <w:rPr>
                <w:lang w:val="fr-CA"/>
              </w:rPr>
              <w:t>onds</w:t>
            </w:r>
            <w:proofErr w:type="gramEnd"/>
            <w:r w:rsidR="00B55A29" w:rsidRPr="00D065DA">
              <w:rPr>
                <w:lang w:val="fr-CA"/>
              </w:rPr>
              <w:t xml:space="preserve"> de la G</w:t>
            </w:r>
            <w:r w:rsidR="00EC62D7" w:rsidRPr="00D065DA">
              <w:rPr>
                <w:lang w:val="fr-CA"/>
              </w:rPr>
              <w:t>eorge County Society of Artists</w:t>
            </w:r>
            <w:r w:rsidR="00B55A29" w:rsidRPr="00D065DA">
              <w:rPr>
                <w:lang w:val="fr-CA"/>
              </w:rPr>
              <w:t xml:space="preserve"> – </w:t>
            </w:r>
            <w:r w:rsidR="00EC62D7" w:rsidRPr="00D065DA">
              <w:rPr>
                <w:lang w:val="fr-CA"/>
              </w:rPr>
              <w:t>20</w:t>
            </w:r>
            <w:r w:rsidR="00B55A29" w:rsidRPr="00D065DA">
              <w:rPr>
                <w:lang w:val="fr-CA"/>
              </w:rPr>
              <w:t> </w:t>
            </w:r>
            <w:r w:rsidR="00EC62D7" w:rsidRPr="00D065DA">
              <w:rPr>
                <w:lang w:val="fr-CA"/>
              </w:rPr>
              <w:t xml:space="preserve">cm </w:t>
            </w:r>
            <w:r w:rsidR="00B55A29" w:rsidRPr="00D065DA">
              <w:rPr>
                <w:lang w:val="fr-CA"/>
              </w:rPr>
              <w:t>de médias textuels et une centaine de photographies.</w:t>
            </w:r>
            <w:r w:rsidR="00A05928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D</w:t>
            </w:r>
            <w:r w:rsidR="00B55A29" w:rsidRPr="00D065DA">
              <w:rPr>
                <w:lang w:val="fr-CA"/>
              </w:rPr>
              <w:t>onn</w:t>
            </w:r>
            <w:r w:rsidRPr="00D065DA">
              <w:rPr>
                <w:lang w:val="fr-CA"/>
              </w:rPr>
              <w:t>é</w:t>
            </w:r>
            <w:r w:rsidR="00B55A29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>au</w:t>
            </w:r>
            <w:r w:rsidR="00B55A29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GCMA</w:t>
            </w:r>
            <w:r w:rsidR="008A00B9" w:rsidRPr="00D065DA">
              <w:rPr>
                <w:lang w:val="fr-CA"/>
              </w:rPr>
              <w:t xml:space="preserve"> par la société</w:t>
            </w:r>
            <w:r w:rsidR="00EC62D7" w:rsidRPr="00D065DA">
              <w:rPr>
                <w:lang w:val="fr-CA"/>
              </w:rPr>
              <w:t>.</w:t>
            </w:r>
            <w:r w:rsidR="00A05928" w:rsidRPr="00D065DA">
              <w:rPr>
                <w:lang w:val="fr-CA"/>
              </w:rPr>
              <w:t xml:space="preserve"> </w:t>
            </w:r>
            <w:r w:rsidR="005716F0" w:rsidRPr="00D065DA">
              <w:rPr>
                <w:lang w:val="fr-CA"/>
              </w:rPr>
              <w:t>Il c</w:t>
            </w:r>
            <w:r w:rsidR="00B55A29" w:rsidRPr="00D065DA">
              <w:rPr>
                <w:lang w:val="fr-CA"/>
              </w:rPr>
              <w:t>omprend des procès-verbaux, des documents relatifs à des expositions et des ventes, et des photographies de diverses activités</w:t>
            </w:r>
            <w:r w:rsidR="00DD6901" w:rsidRPr="00D065DA">
              <w:rPr>
                <w:lang w:val="fr-CA"/>
              </w:rPr>
              <w:t>;</w:t>
            </w:r>
            <w:r w:rsidR="00595A6E" w:rsidRPr="00D065DA">
              <w:rPr>
                <w:lang w:val="fr-CA"/>
              </w:rPr>
              <w:t xml:space="preserve"> </w:t>
            </w:r>
          </w:p>
          <w:p w14:paraId="212F9F90" w14:textId="4F69A7BE" w:rsidR="00E939ED" w:rsidRPr="00D065DA" w:rsidRDefault="00E77384" w:rsidP="00CE16AE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proofErr w:type="gramStart"/>
            <w:r w:rsidRPr="00D065DA">
              <w:rPr>
                <w:lang w:val="fr-CA"/>
              </w:rPr>
              <w:t>f</w:t>
            </w:r>
            <w:r w:rsidR="00B55A29" w:rsidRPr="00D065DA">
              <w:rPr>
                <w:lang w:val="fr-CA"/>
              </w:rPr>
              <w:t>onds</w:t>
            </w:r>
            <w:proofErr w:type="gramEnd"/>
            <w:r w:rsidR="00B55A29" w:rsidRPr="00D065DA">
              <w:rPr>
                <w:lang w:val="fr-CA"/>
              </w:rPr>
              <w:t xml:space="preserve"> du </w:t>
            </w:r>
            <w:proofErr w:type="spellStart"/>
            <w:r w:rsidR="00B55A29" w:rsidRPr="00D065DA">
              <w:rPr>
                <w:lang w:val="fr-CA"/>
              </w:rPr>
              <w:t>H</w:t>
            </w:r>
            <w:r w:rsidR="00EC62D7" w:rsidRPr="00D065DA">
              <w:rPr>
                <w:lang w:val="fr-CA"/>
              </w:rPr>
              <w:t>ammsville</w:t>
            </w:r>
            <w:proofErr w:type="spellEnd"/>
            <w:r w:rsidR="00EC62D7" w:rsidRPr="00D065DA">
              <w:rPr>
                <w:lang w:val="fr-CA"/>
              </w:rPr>
              <w:t xml:space="preserve"> </w:t>
            </w:r>
            <w:r w:rsidR="008A00B9" w:rsidRPr="00D065DA">
              <w:rPr>
                <w:lang w:val="fr-CA"/>
              </w:rPr>
              <w:t xml:space="preserve">Community </w:t>
            </w:r>
            <w:proofErr w:type="spellStart"/>
            <w:r w:rsidR="008A00B9" w:rsidRPr="00D065DA">
              <w:rPr>
                <w:lang w:val="fr-CA"/>
              </w:rPr>
              <w:t>Theatre</w:t>
            </w:r>
            <w:proofErr w:type="spellEnd"/>
            <w:r w:rsidR="008A00B9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– 1</w:t>
            </w:r>
            <w:r w:rsidR="00B55A29" w:rsidRPr="00D065DA">
              <w:rPr>
                <w:lang w:val="fr-CA"/>
              </w:rPr>
              <w:t> </w:t>
            </w:r>
            <w:r w:rsidR="00EC62D7" w:rsidRPr="00D065DA">
              <w:rPr>
                <w:lang w:val="fr-CA"/>
              </w:rPr>
              <w:t xml:space="preserve">m </w:t>
            </w:r>
            <w:r w:rsidR="00B55A29" w:rsidRPr="00D065DA">
              <w:rPr>
                <w:lang w:val="fr-CA"/>
              </w:rPr>
              <w:t>de documents textuels et environ 300 photographies</w:t>
            </w:r>
            <w:r w:rsidR="00EC62D7" w:rsidRPr="00D065DA">
              <w:rPr>
                <w:lang w:val="fr-CA"/>
              </w:rPr>
              <w:t>.</w:t>
            </w:r>
            <w:r w:rsidR="009523BF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Don</w:t>
            </w:r>
            <w:r w:rsidR="00FC6519" w:rsidRPr="00D065DA">
              <w:rPr>
                <w:lang w:val="fr-CA"/>
              </w:rPr>
              <w:t>n</w:t>
            </w:r>
            <w:r w:rsidRPr="00D065DA">
              <w:rPr>
                <w:lang w:val="fr-CA"/>
              </w:rPr>
              <w:t>é</w:t>
            </w:r>
            <w:r w:rsidR="00FC6519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>au</w:t>
            </w:r>
            <w:r w:rsidR="00FC6519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GCMA</w:t>
            </w:r>
            <w:r w:rsidR="008A00B9" w:rsidRPr="00D065DA">
              <w:rPr>
                <w:lang w:val="fr-CA"/>
              </w:rPr>
              <w:t xml:space="preserve"> par le </w:t>
            </w:r>
            <w:r w:rsidR="005716F0" w:rsidRPr="00D065DA">
              <w:rPr>
                <w:lang w:val="fr-CA"/>
              </w:rPr>
              <w:t>t</w:t>
            </w:r>
            <w:r w:rsidR="008A00B9" w:rsidRPr="00D065DA">
              <w:rPr>
                <w:lang w:val="fr-CA"/>
              </w:rPr>
              <w:t>héâtre</w:t>
            </w:r>
            <w:r w:rsidR="00EC62D7" w:rsidRPr="00D065DA">
              <w:rPr>
                <w:lang w:val="fr-CA"/>
              </w:rPr>
              <w:t>.</w:t>
            </w:r>
            <w:r w:rsidR="009523BF" w:rsidRPr="00D065DA">
              <w:rPr>
                <w:lang w:val="fr-CA"/>
              </w:rPr>
              <w:t xml:space="preserve"> </w:t>
            </w:r>
            <w:r w:rsidR="005716F0" w:rsidRPr="00D065DA">
              <w:rPr>
                <w:lang w:val="fr-CA"/>
              </w:rPr>
              <w:t>Il c</w:t>
            </w:r>
            <w:r w:rsidR="00FC6519" w:rsidRPr="00D065DA">
              <w:rPr>
                <w:lang w:val="fr-CA"/>
              </w:rPr>
              <w:t>omprend des affiches, des scénarios, des partitions, des documents éphémères</w:t>
            </w:r>
            <w:r w:rsidR="008A00B9" w:rsidRPr="00D065DA">
              <w:rPr>
                <w:lang w:val="fr-CA"/>
              </w:rPr>
              <w:t xml:space="preserve"> et</w:t>
            </w:r>
            <w:r w:rsidR="00FC6519" w:rsidRPr="00D065DA">
              <w:rPr>
                <w:lang w:val="fr-CA"/>
              </w:rPr>
              <w:t xml:space="preserve"> des photographies du théâtre, des prestations, etc.</w:t>
            </w:r>
            <w:r w:rsidR="0072418C" w:rsidRPr="00D065DA">
              <w:rPr>
                <w:lang w:val="fr-CA"/>
              </w:rPr>
              <w:t xml:space="preserve"> </w:t>
            </w:r>
            <w:r w:rsidR="00DD6901" w:rsidRPr="00D065DA">
              <w:rPr>
                <w:lang w:val="fr-CA"/>
              </w:rPr>
              <w:t>;</w:t>
            </w:r>
            <w:r w:rsidR="0072418C" w:rsidRPr="00D065DA">
              <w:rPr>
                <w:lang w:val="fr-CA"/>
              </w:rPr>
              <w:t xml:space="preserve"> </w:t>
            </w:r>
          </w:p>
          <w:p w14:paraId="3B092264" w14:textId="23D2E395" w:rsidR="00EC62D7" w:rsidRPr="00D065DA" w:rsidRDefault="00E77384" w:rsidP="00CE16AE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proofErr w:type="gramStart"/>
            <w:r w:rsidRPr="00D065DA">
              <w:rPr>
                <w:lang w:val="fr-CA"/>
              </w:rPr>
              <w:t>f</w:t>
            </w:r>
            <w:r w:rsidR="00FC6519" w:rsidRPr="00D065DA">
              <w:rPr>
                <w:lang w:val="fr-CA"/>
              </w:rPr>
              <w:t>onds</w:t>
            </w:r>
            <w:proofErr w:type="gramEnd"/>
            <w:r w:rsidR="00FC6519" w:rsidRPr="00D065DA">
              <w:rPr>
                <w:lang w:val="fr-CA"/>
              </w:rPr>
              <w:t xml:space="preserve"> de la famille M</w:t>
            </w:r>
            <w:r w:rsidR="00EC62D7" w:rsidRPr="00D065DA">
              <w:rPr>
                <w:lang w:val="fr-CA"/>
              </w:rPr>
              <w:t>cLeod – 10</w:t>
            </w:r>
            <w:r w:rsidR="00FC6519" w:rsidRPr="00D065DA">
              <w:rPr>
                <w:lang w:val="fr-CA"/>
              </w:rPr>
              <w:t> </w:t>
            </w:r>
            <w:r w:rsidR="00EC62D7" w:rsidRPr="00D065DA">
              <w:rPr>
                <w:lang w:val="fr-CA"/>
              </w:rPr>
              <w:t xml:space="preserve">cm </w:t>
            </w:r>
            <w:r w:rsidR="00FC6519" w:rsidRPr="00D065DA">
              <w:rPr>
                <w:lang w:val="fr-CA"/>
              </w:rPr>
              <w:t xml:space="preserve">de documents textuels relatifs à plusieurs générations de la famille </w:t>
            </w:r>
            <w:r w:rsidR="00EC62D7" w:rsidRPr="00D065DA">
              <w:rPr>
                <w:lang w:val="fr-CA"/>
              </w:rPr>
              <w:t>McLeod.</w:t>
            </w:r>
            <w:r w:rsidR="000861F1" w:rsidRPr="00D065DA">
              <w:rPr>
                <w:lang w:val="fr-CA"/>
              </w:rPr>
              <w:t xml:space="preserve"> </w:t>
            </w:r>
            <w:r w:rsidR="005716F0" w:rsidRPr="00D065DA">
              <w:rPr>
                <w:lang w:val="fr-CA"/>
              </w:rPr>
              <w:t>Il c</w:t>
            </w:r>
            <w:r w:rsidR="00EC62D7" w:rsidRPr="00D065DA">
              <w:rPr>
                <w:lang w:val="fr-CA"/>
              </w:rPr>
              <w:t>o</w:t>
            </w:r>
            <w:r w:rsidR="00FC6519" w:rsidRPr="00D065DA">
              <w:rPr>
                <w:lang w:val="fr-CA"/>
              </w:rPr>
              <w:t>mprend des actes de transfert, des lettres, des photographies et d’autres documents.</w:t>
            </w:r>
            <w:r w:rsidR="000861F1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Don</w:t>
            </w:r>
            <w:r w:rsidR="00FC6519" w:rsidRPr="00D065DA">
              <w:rPr>
                <w:lang w:val="fr-CA"/>
              </w:rPr>
              <w:t>n</w:t>
            </w:r>
            <w:r w:rsidRPr="00D065DA">
              <w:rPr>
                <w:lang w:val="fr-CA"/>
              </w:rPr>
              <w:t>é</w:t>
            </w:r>
            <w:r w:rsidR="00FC6519" w:rsidRPr="00D065DA">
              <w:rPr>
                <w:lang w:val="fr-CA"/>
              </w:rPr>
              <w:t xml:space="preserve"> </w:t>
            </w:r>
            <w:r w:rsidR="00B27FD1" w:rsidRPr="00D065DA">
              <w:rPr>
                <w:lang w:val="fr-CA"/>
              </w:rPr>
              <w:t xml:space="preserve">au musée </w:t>
            </w:r>
            <w:r w:rsidR="00FC6519" w:rsidRPr="00D065DA">
              <w:rPr>
                <w:lang w:val="fr-CA"/>
              </w:rPr>
              <w:t xml:space="preserve">par </w:t>
            </w:r>
            <w:r w:rsidR="00EC62D7" w:rsidRPr="00D065DA">
              <w:rPr>
                <w:lang w:val="fr-CA"/>
              </w:rPr>
              <w:t>Sarah McLeod</w:t>
            </w:r>
            <w:r w:rsidR="00DD6901" w:rsidRPr="00D065DA">
              <w:rPr>
                <w:lang w:val="fr-CA"/>
              </w:rPr>
              <w:t>;</w:t>
            </w:r>
          </w:p>
          <w:p w14:paraId="68793051" w14:textId="7953AED9" w:rsidR="00EC62D7" w:rsidRPr="00D065DA" w:rsidRDefault="00E77384" w:rsidP="00CE16AE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proofErr w:type="gramStart"/>
            <w:r w:rsidRPr="00D065DA">
              <w:rPr>
                <w:lang w:val="fr-CA"/>
              </w:rPr>
              <w:t>f</w:t>
            </w:r>
            <w:r w:rsidR="00FC6519" w:rsidRPr="00D065DA">
              <w:rPr>
                <w:lang w:val="fr-CA"/>
              </w:rPr>
              <w:t>onds</w:t>
            </w:r>
            <w:proofErr w:type="gramEnd"/>
            <w:r w:rsidR="00FC6519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 xml:space="preserve">des </w:t>
            </w:r>
            <w:r w:rsidR="00FC6519" w:rsidRPr="00D065DA">
              <w:rPr>
                <w:lang w:val="fr-CA"/>
              </w:rPr>
              <w:t>G</w:t>
            </w:r>
            <w:r w:rsidR="00EC62D7" w:rsidRPr="00D065DA">
              <w:rPr>
                <w:lang w:val="fr-CA"/>
              </w:rPr>
              <w:t xml:space="preserve">eorge Middle </w:t>
            </w:r>
            <w:proofErr w:type="spellStart"/>
            <w:r w:rsidR="00EC62D7" w:rsidRPr="00D065DA">
              <w:rPr>
                <w:lang w:val="fr-CA"/>
              </w:rPr>
              <w:t>School</w:t>
            </w:r>
            <w:proofErr w:type="spellEnd"/>
            <w:r w:rsidR="00EC62D7" w:rsidRPr="00D065DA">
              <w:rPr>
                <w:lang w:val="fr-CA"/>
              </w:rPr>
              <w:t xml:space="preserve"> Junior </w:t>
            </w:r>
            <w:proofErr w:type="spellStart"/>
            <w:r w:rsidR="00EC62D7" w:rsidRPr="00D065DA">
              <w:rPr>
                <w:lang w:val="fr-CA"/>
              </w:rPr>
              <w:t>Achievers</w:t>
            </w:r>
            <w:proofErr w:type="spellEnd"/>
            <w:r w:rsidR="00EC62D7" w:rsidRPr="00D065DA">
              <w:rPr>
                <w:lang w:val="fr-CA"/>
              </w:rPr>
              <w:t xml:space="preserve"> – 5</w:t>
            </w:r>
            <w:r w:rsidR="00FC6519" w:rsidRPr="00D065DA">
              <w:rPr>
                <w:lang w:val="fr-CA"/>
              </w:rPr>
              <w:t> </w:t>
            </w:r>
            <w:r w:rsidR="00EC62D7" w:rsidRPr="00D065DA">
              <w:rPr>
                <w:lang w:val="fr-CA"/>
              </w:rPr>
              <w:t xml:space="preserve">cm </w:t>
            </w:r>
            <w:r w:rsidR="00FC6519" w:rsidRPr="00D065DA">
              <w:rPr>
                <w:lang w:val="fr-CA"/>
              </w:rPr>
              <w:t>de documents textuels</w:t>
            </w:r>
            <w:r w:rsidR="00EC62D7" w:rsidRPr="00D065DA">
              <w:rPr>
                <w:lang w:val="fr-CA"/>
              </w:rPr>
              <w:t>.</w:t>
            </w:r>
            <w:r w:rsidR="000861F1" w:rsidRPr="00D065DA">
              <w:rPr>
                <w:lang w:val="fr-CA"/>
              </w:rPr>
              <w:t xml:space="preserve"> </w:t>
            </w:r>
            <w:r w:rsidR="005716F0" w:rsidRPr="00D065DA">
              <w:rPr>
                <w:lang w:val="fr-CA"/>
              </w:rPr>
              <w:t>Il c</w:t>
            </w:r>
            <w:r w:rsidR="00EC62D7" w:rsidRPr="00D065DA">
              <w:rPr>
                <w:lang w:val="fr-CA"/>
              </w:rPr>
              <w:t>o</w:t>
            </w:r>
            <w:r w:rsidR="00FC6519" w:rsidRPr="00D065DA">
              <w:rPr>
                <w:lang w:val="fr-CA"/>
              </w:rPr>
              <w:t>mprend des listes de membres et des documents relatifs à des campagnes.</w:t>
            </w:r>
            <w:r w:rsidR="000861F1" w:rsidRPr="00D065DA">
              <w:rPr>
                <w:lang w:val="fr-CA"/>
              </w:rPr>
              <w:t xml:space="preserve"> </w:t>
            </w:r>
            <w:r w:rsidR="00EC62D7" w:rsidRPr="00D065DA">
              <w:rPr>
                <w:lang w:val="fr-CA"/>
              </w:rPr>
              <w:t>Don</w:t>
            </w:r>
            <w:r w:rsidR="00FC6519" w:rsidRPr="00D065DA">
              <w:rPr>
                <w:lang w:val="fr-CA"/>
              </w:rPr>
              <w:t>n</w:t>
            </w:r>
            <w:r w:rsidRPr="00D065DA">
              <w:rPr>
                <w:lang w:val="fr-CA"/>
              </w:rPr>
              <w:t>é</w:t>
            </w:r>
            <w:r w:rsidR="00FC6519" w:rsidRPr="00D065DA">
              <w:rPr>
                <w:lang w:val="fr-CA"/>
              </w:rPr>
              <w:t xml:space="preserve"> </w:t>
            </w:r>
            <w:r w:rsidR="00B27FD1" w:rsidRPr="00D065DA">
              <w:rPr>
                <w:lang w:val="fr-CA"/>
              </w:rPr>
              <w:t xml:space="preserve">au musée </w:t>
            </w:r>
            <w:r w:rsidR="00FC6519" w:rsidRPr="00D065DA">
              <w:rPr>
                <w:lang w:val="fr-CA"/>
              </w:rPr>
              <w:t>par l</w:t>
            </w:r>
            <w:r w:rsidR="00B27FD1" w:rsidRPr="00D065DA">
              <w:rPr>
                <w:lang w:val="fr-CA"/>
              </w:rPr>
              <w:t xml:space="preserve">a </w:t>
            </w:r>
            <w:r w:rsidR="00EC62D7" w:rsidRPr="00D065DA">
              <w:rPr>
                <w:lang w:val="fr-CA"/>
              </w:rPr>
              <w:t>George</w:t>
            </w:r>
            <w:r w:rsidR="00B27FD1" w:rsidRPr="00D065DA">
              <w:rPr>
                <w:lang w:val="fr-CA"/>
              </w:rPr>
              <w:t xml:space="preserve"> Middle </w:t>
            </w:r>
            <w:proofErr w:type="spellStart"/>
            <w:r w:rsidR="00B27FD1" w:rsidRPr="00D065DA">
              <w:rPr>
                <w:lang w:val="fr-CA"/>
              </w:rPr>
              <w:t>School</w:t>
            </w:r>
            <w:proofErr w:type="spellEnd"/>
            <w:r w:rsidR="00FC6519" w:rsidRPr="00D065DA">
              <w:rPr>
                <w:lang w:val="fr-CA"/>
              </w:rPr>
              <w:t>.</w:t>
            </w:r>
          </w:p>
          <w:p w14:paraId="0C3F730A" w14:textId="77777777" w:rsidR="000861F1" w:rsidRPr="00D065DA" w:rsidRDefault="000861F1" w:rsidP="000861F1">
            <w:pPr>
              <w:rPr>
                <w:lang w:val="fr-CA"/>
              </w:rPr>
            </w:pPr>
          </w:p>
          <w:p w14:paraId="792CF16A" w14:textId="7EC8EBD4" w:rsidR="00EC62D7" w:rsidRPr="00D065DA" w:rsidRDefault="00FC6519" w:rsidP="000861F1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Le </w:t>
            </w:r>
            <w:r w:rsidR="00EC62D7" w:rsidRPr="00D065DA">
              <w:rPr>
                <w:lang w:val="fr-CA"/>
              </w:rPr>
              <w:t xml:space="preserve">GCMA </w:t>
            </w:r>
            <w:r w:rsidRPr="00D065DA">
              <w:rPr>
                <w:lang w:val="fr-CA"/>
              </w:rPr>
              <w:t xml:space="preserve">a décidé de décrire </w:t>
            </w:r>
            <w:r w:rsidR="00E77384" w:rsidRPr="00D065DA">
              <w:rPr>
                <w:lang w:val="fr-CA"/>
              </w:rPr>
              <w:t>c</w:t>
            </w:r>
            <w:r w:rsidRPr="00D065DA">
              <w:rPr>
                <w:lang w:val="fr-CA"/>
              </w:rPr>
              <w:t>es fonds, car nous avons récemment reçu de nombreuses demandes de renseignements ayant directement trait aux documents ou à leurs créateurs.</w:t>
            </w:r>
            <w:r w:rsidR="004D7531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>Le</w:t>
            </w:r>
            <w:r w:rsidR="00EC62D7" w:rsidRPr="00D065DA">
              <w:rPr>
                <w:lang w:val="fr-CA"/>
              </w:rPr>
              <w:t xml:space="preserve"> GCMA </w:t>
            </w:r>
            <w:r w:rsidRPr="00D065DA">
              <w:rPr>
                <w:lang w:val="fr-CA"/>
              </w:rPr>
              <w:t xml:space="preserve">veut décrire </w:t>
            </w:r>
            <w:r w:rsidR="00E77384" w:rsidRPr="00D065DA">
              <w:rPr>
                <w:lang w:val="fr-CA"/>
              </w:rPr>
              <w:t>l</w:t>
            </w:r>
            <w:r w:rsidRPr="00D065DA">
              <w:rPr>
                <w:lang w:val="fr-CA"/>
              </w:rPr>
              <w:t>es fonds pour permettre aux chercheurs d’accéder aux documents.</w:t>
            </w:r>
          </w:p>
          <w:p w14:paraId="4C3664D8" w14:textId="33FB9FF5" w:rsidR="009F2506" w:rsidRPr="00D065DA" w:rsidRDefault="00FC6519" w:rsidP="000861F1">
            <w:pPr>
              <w:rPr>
                <w:lang w:val="fr-CA"/>
              </w:rPr>
            </w:pPr>
            <w:r w:rsidRPr="00D065DA">
              <w:rPr>
                <w:lang w:val="fr-CA"/>
              </w:rPr>
              <w:t>Le projet accroîtra l’accès au patrimoine documentaire du Nouveau-Brunswick, car l</w:t>
            </w:r>
            <w:r w:rsidR="00ED4821" w:rsidRPr="00D065DA">
              <w:rPr>
                <w:lang w:val="fr-CA"/>
              </w:rPr>
              <w:t>a description des</w:t>
            </w:r>
            <w:r w:rsidRPr="00D065DA">
              <w:rPr>
                <w:lang w:val="fr-CA"/>
              </w:rPr>
              <w:t xml:space="preserve"> documents permettra aux chercheurs et au GCMA d’accéder au contenu</w:t>
            </w:r>
            <w:r w:rsidR="00E77384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>des fonds.</w:t>
            </w:r>
            <w:r w:rsidR="00595A6E" w:rsidRPr="00D065DA">
              <w:rPr>
                <w:lang w:val="fr-CA"/>
              </w:rPr>
              <w:t xml:space="preserve"> </w:t>
            </w:r>
          </w:p>
          <w:p w14:paraId="5DC79DB1" w14:textId="77777777" w:rsidR="009F2506" w:rsidRPr="00D065DA" w:rsidRDefault="009F2506" w:rsidP="000861F1">
            <w:pPr>
              <w:rPr>
                <w:lang w:val="fr-CA"/>
              </w:rPr>
            </w:pPr>
          </w:p>
          <w:p w14:paraId="4DF9665E" w14:textId="0772C176" w:rsidR="009F2506" w:rsidRPr="00D065DA" w:rsidRDefault="00FC6519" w:rsidP="000861F1">
            <w:pPr>
              <w:rPr>
                <w:lang w:val="fr-CA"/>
              </w:rPr>
            </w:pPr>
            <w:r w:rsidRPr="00D065DA">
              <w:rPr>
                <w:lang w:val="fr-CA"/>
              </w:rPr>
              <w:t>Tous les fonds seront décrit</w:t>
            </w:r>
            <w:r w:rsidR="00E77384" w:rsidRPr="00D065DA">
              <w:rPr>
                <w:lang w:val="fr-CA"/>
              </w:rPr>
              <w:t>s</w:t>
            </w:r>
            <w:r w:rsidRPr="00D065DA">
              <w:rPr>
                <w:lang w:val="fr-CA"/>
              </w:rPr>
              <w:t xml:space="preserve"> au niveau </w:t>
            </w:r>
            <w:r w:rsidR="0062692E" w:rsidRPr="00D065DA">
              <w:rPr>
                <w:lang w:val="fr-CA"/>
              </w:rPr>
              <w:t>des séries</w:t>
            </w:r>
            <w:r w:rsidRPr="00D065DA">
              <w:rPr>
                <w:lang w:val="fr-CA"/>
              </w:rPr>
              <w:t xml:space="preserve">, sauf le </w:t>
            </w:r>
            <w:r w:rsidR="00E77384" w:rsidRPr="00D065DA">
              <w:rPr>
                <w:lang w:val="fr-CA"/>
              </w:rPr>
              <w:t>fonds</w:t>
            </w:r>
            <w:r w:rsidRPr="00D065DA">
              <w:rPr>
                <w:lang w:val="fr-CA"/>
              </w:rPr>
              <w:t xml:space="preserve"> du </w:t>
            </w:r>
            <w:proofErr w:type="spellStart"/>
            <w:r w:rsidRPr="00D065DA">
              <w:rPr>
                <w:lang w:val="fr-CA"/>
              </w:rPr>
              <w:t>Hammsville</w:t>
            </w:r>
            <w:proofErr w:type="spellEnd"/>
            <w:r w:rsidR="0062692E" w:rsidRPr="00D065DA">
              <w:rPr>
                <w:lang w:val="fr-CA"/>
              </w:rPr>
              <w:t xml:space="preserve"> Community </w:t>
            </w:r>
            <w:proofErr w:type="spellStart"/>
            <w:r w:rsidR="0062692E" w:rsidRPr="00D065DA">
              <w:rPr>
                <w:lang w:val="fr-CA"/>
              </w:rPr>
              <w:t>Theatre</w:t>
            </w:r>
            <w:proofErr w:type="spellEnd"/>
            <w:r w:rsidR="00E77384" w:rsidRPr="00D065DA">
              <w:rPr>
                <w:lang w:val="fr-CA"/>
              </w:rPr>
              <w:t>,</w:t>
            </w:r>
            <w:r w:rsidRPr="00D065DA">
              <w:rPr>
                <w:lang w:val="fr-CA"/>
              </w:rPr>
              <w:t xml:space="preserve"> qui sera décrit au niveau d</w:t>
            </w:r>
            <w:r w:rsidR="00595A6E" w:rsidRPr="00D065DA">
              <w:rPr>
                <w:lang w:val="fr-CA"/>
              </w:rPr>
              <w:t>es dossiers</w:t>
            </w:r>
            <w:r w:rsidRPr="00D065DA">
              <w:rPr>
                <w:lang w:val="fr-CA"/>
              </w:rPr>
              <w:t>.</w:t>
            </w:r>
            <w:r w:rsidR="009F2506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 xml:space="preserve">Le </w:t>
            </w:r>
            <w:r w:rsidR="00EC62D7" w:rsidRPr="00D065DA">
              <w:rPr>
                <w:lang w:val="fr-CA"/>
              </w:rPr>
              <w:t xml:space="preserve">GCMA </w:t>
            </w:r>
            <w:r w:rsidRPr="00D065DA">
              <w:rPr>
                <w:lang w:val="fr-CA"/>
              </w:rPr>
              <w:t xml:space="preserve">souhaite décrire le </w:t>
            </w:r>
            <w:r w:rsidR="00E77384" w:rsidRPr="00D065DA">
              <w:rPr>
                <w:lang w:val="fr-CA"/>
              </w:rPr>
              <w:t>f</w:t>
            </w:r>
            <w:r w:rsidRPr="00D065DA">
              <w:rPr>
                <w:lang w:val="fr-CA"/>
              </w:rPr>
              <w:t>ond</w:t>
            </w:r>
            <w:r w:rsidR="00E77384" w:rsidRPr="00D065DA">
              <w:rPr>
                <w:lang w:val="fr-CA"/>
              </w:rPr>
              <w:t>s</w:t>
            </w:r>
            <w:r w:rsidRPr="00D065DA">
              <w:rPr>
                <w:lang w:val="fr-CA"/>
              </w:rPr>
              <w:t xml:space="preserve"> du </w:t>
            </w:r>
            <w:proofErr w:type="spellStart"/>
            <w:r w:rsidR="00595A6E" w:rsidRPr="00D065DA">
              <w:rPr>
                <w:lang w:val="fr-CA"/>
              </w:rPr>
              <w:t>Hammsville</w:t>
            </w:r>
            <w:proofErr w:type="spellEnd"/>
            <w:r w:rsidR="00595A6E" w:rsidRPr="00D065DA">
              <w:rPr>
                <w:lang w:val="fr-CA"/>
              </w:rPr>
              <w:t xml:space="preserve"> Community </w:t>
            </w:r>
            <w:proofErr w:type="spellStart"/>
            <w:r w:rsidR="00595A6E" w:rsidRPr="00D065DA">
              <w:rPr>
                <w:lang w:val="fr-CA"/>
              </w:rPr>
              <w:t>Theatre</w:t>
            </w:r>
            <w:proofErr w:type="spellEnd"/>
            <w:r w:rsidR="00595A6E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 xml:space="preserve">au niveau des </w:t>
            </w:r>
            <w:r w:rsidR="00595A6E" w:rsidRPr="00D065DA">
              <w:rPr>
                <w:lang w:val="fr-CA"/>
              </w:rPr>
              <w:t>dossiers</w:t>
            </w:r>
            <w:r w:rsidRPr="00D065DA">
              <w:rPr>
                <w:lang w:val="fr-CA"/>
              </w:rPr>
              <w:t xml:space="preserve"> parce que les documents sont </w:t>
            </w:r>
            <w:r w:rsidR="006D3F32" w:rsidRPr="00D065DA">
              <w:rPr>
                <w:lang w:val="fr-CA"/>
              </w:rPr>
              <w:t>enregistr</w:t>
            </w:r>
            <w:r w:rsidRPr="00D065DA">
              <w:rPr>
                <w:lang w:val="fr-CA"/>
              </w:rPr>
              <w:t>és en fonction des prestations.</w:t>
            </w:r>
            <w:r w:rsidR="009F2506" w:rsidRPr="00D065DA">
              <w:rPr>
                <w:lang w:val="fr-CA"/>
              </w:rPr>
              <w:t xml:space="preserve"> </w:t>
            </w:r>
            <w:r w:rsidRPr="00D065DA">
              <w:rPr>
                <w:lang w:val="fr-CA"/>
              </w:rPr>
              <w:t xml:space="preserve">Toutes les photographies seront décrites au niveau des </w:t>
            </w:r>
            <w:r w:rsidR="00595A6E" w:rsidRPr="00D065DA">
              <w:rPr>
                <w:lang w:val="fr-CA"/>
              </w:rPr>
              <w:t>pièces</w:t>
            </w:r>
            <w:r w:rsidRPr="00D065DA">
              <w:rPr>
                <w:lang w:val="fr-CA"/>
              </w:rPr>
              <w:t>.</w:t>
            </w:r>
            <w:r w:rsidR="00595A6E" w:rsidRPr="00D065DA">
              <w:rPr>
                <w:lang w:val="fr-CA"/>
              </w:rPr>
              <w:t xml:space="preserve"> </w:t>
            </w:r>
          </w:p>
          <w:p w14:paraId="73D90088" w14:textId="77777777" w:rsidR="009F2506" w:rsidRPr="00D065DA" w:rsidRDefault="009F2506" w:rsidP="000861F1">
            <w:pPr>
              <w:rPr>
                <w:lang w:val="fr-CA"/>
              </w:rPr>
            </w:pPr>
          </w:p>
          <w:p w14:paraId="66F6602F" w14:textId="30B150A2" w:rsidR="009F2506" w:rsidRPr="00D065DA" w:rsidRDefault="00FC6519" w:rsidP="000861F1">
            <w:pPr>
              <w:rPr>
                <w:lang w:val="fr-CA"/>
              </w:rPr>
            </w:pPr>
            <w:r w:rsidRPr="00D065DA">
              <w:rPr>
                <w:lang w:val="fr-CA"/>
              </w:rPr>
              <w:t>Nous prévoyons une réduction globale de 25 % de la documentation.</w:t>
            </w:r>
            <w:r w:rsidR="00595A6E" w:rsidRPr="00D065DA">
              <w:rPr>
                <w:lang w:val="fr-CA"/>
              </w:rPr>
              <w:t xml:space="preserve"> </w:t>
            </w:r>
          </w:p>
          <w:p w14:paraId="14D4D1CE" w14:textId="77777777" w:rsidR="009F2506" w:rsidRPr="00D065DA" w:rsidRDefault="009F2506" w:rsidP="000861F1">
            <w:pPr>
              <w:rPr>
                <w:lang w:val="fr-CA"/>
              </w:rPr>
            </w:pPr>
          </w:p>
          <w:p w14:paraId="43818070" w14:textId="77777777" w:rsidR="00D22959" w:rsidRPr="00D065DA" w:rsidRDefault="00D22959" w:rsidP="00D22959">
            <w:pPr>
              <w:rPr>
                <w:lang w:val="fr-CA"/>
              </w:rPr>
            </w:pPr>
          </w:p>
          <w:p w14:paraId="5A290FCB" w14:textId="77777777" w:rsidR="00D22959" w:rsidRPr="00D065DA" w:rsidRDefault="00CE16AE" w:rsidP="00CE16AE">
            <w:pPr>
              <w:tabs>
                <w:tab w:val="left" w:pos="2370"/>
              </w:tabs>
              <w:rPr>
                <w:lang w:val="fr-CA"/>
              </w:rPr>
            </w:pPr>
            <w:r w:rsidRPr="00D065DA">
              <w:rPr>
                <w:lang w:val="fr-CA"/>
              </w:rPr>
              <w:tab/>
            </w:r>
          </w:p>
          <w:p w14:paraId="744FC70B" w14:textId="77777777" w:rsidR="00D22959" w:rsidRPr="00D065DA" w:rsidRDefault="00D22959" w:rsidP="00D22959">
            <w:pPr>
              <w:rPr>
                <w:lang w:val="fr-CA"/>
              </w:rPr>
            </w:pPr>
          </w:p>
          <w:p w14:paraId="3393EB35" w14:textId="77777777" w:rsidR="00D22959" w:rsidRPr="00D065DA" w:rsidRDefault="00D22959" w:rsidP="00D22959">
            <w:pPr>
              <w:rPr>
                <w:lang w:val="fr-CA"/>
              </w:rPr>
            </w:pPr>
          </w:p>
          <w:p w14:paraId="4CB30D9F" w14:textId="77777777" w:rsidR="00D22959" w:rsidRPr="00D065DA" w:rsidRDefault="00D22959" w:rsidP="00D22959">
            <w:pPr>
              <w:rPr>
                <w:lang w:val="fr-CA"/>
              </w:rPr>
            </w:pPr>
          </w:p>
          <w:p w14:paraId="0C1E5D8A" w14:textId="77777777" w:rsidR="00D22959" w:rsidRPr="00D065DA" w:rsidRDefault="00D22959" w:rsidP="00D22959">
            <w:pPr>
              <w:rPr>
                <w:lang w:val="fr-CA"/>
              </w:rPr>
            </w:pPr>
          </w:p>
          <w:p w14:paraId="03F72345" w14:textId="77777777" w:rsidR="00D22959" w:rsidRPr="00D065DA" w:rsidRDefault="00D22959" w:rsidP="00D22959">
            <w:pPr>
              <w:rPr>
                <w:lang w:val="fr-CA"/>
              </w:rPr>
            </w:pPr>
          </w:p>
        </w:tc>
      </w:tr>
    </w:tbl>
    <w:p w14:paraId="0CC9A414" w14:textId="77777777" w:rsidR="00D22959" w:rsidRPr="00D065DA" w:rsidRDefault="00D22959" w:rsidP="00D22959">
      <w:pPr>
        <w:spacing w:after="0"/>
        <w:rPr>
          <w:lang w:val="fr-CA"/>
        </w:rPr>
      </w:pPr>
    </w:p>
    <w:p w14:paraId="2EA83CC7" w14:textId="584D7978" w:rsidR="00401D02" w:rsidRPr="00D065DA" w:rsidRDefault="00401D02" w:rsidP="0093060B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0" w:firstLine="0"/>
        <w:rPr>
          <w:lang w:val="fr-CA"/>
        </w:rPr>
      </w:pPr>
      <w:r w:rsidRPr="00D065DA">
        <w:rPr>
          <w:lang w:val="fr-CA"/>
        </w:rPr>
        <w:t>En quelle année votre institution a-t-elle reçu ce fonds ou cette collection en don?</w:t>
      </w:r>
    </w:p>
    <w:p w14:paraId="073069E6" w14:textId="23C7D948" w:rsidR="00401D02" w:rsidRPr="00D065DA" w:rsidRDefault="00FC6519" w:rsidP="008B4E6E">
      <w:pPr>
        <w:ind w:left="720"/>
        <w:rPr>
          <w:lang w:val="fr-CA"/>
        </w:rPr>
      </w:pPr>
      <w:r w:rsidRPr="00D065DA">
        <w:rPr>
          <w:lang w:val="fr-CA"/>
        </w:rPr>
        <w:t xml:space="preserve">Tous les fonds ont été </w:t>
      </w:r>
      <w:r w:rsidR="006D3F32" w:rsidRPr="00D065DA">
        <w:rPr>
          <w:lang w:val="fr-CA"/>
        </w:rPr>
        <w:t>reçu</w:t>
      </w:r>
      <w:r w:rsidRPr="00D065DA">
        <w:rPr>
          <w:lang w:val="fr-CA"/>
        </w:rPr>
        <w:t>s entre 2002 et 2017.</w:t>
      </w:r>
    </w:p>
    <w:p w14:paraId="675B5A98" w14:textId="72DC3514" w:rsidR="00401D02" w:rsidRPr="00D065DA" w:rsidRDefault="00401D02" w:rsidP="0093060B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0" w:firstLine="0"/>
        <w:rPr>
          <w:lang w:val="fr-CA"/>
        </w:rPr>
      </w:pPr>
      <w:r w:rsidRPr="00D065DA">
        <w:rPr>
          <w:lang w:val="fr-CA"/>
        </w:rPr>
        <w:t xml:space="preserve">Ce fonds ou cette collection </w:t>
      </w:r>
      <w:r w:rsidR="00865D49" w:rsidRPr="00D065DA">
        <w:rPr>
          <w:lang w:val="fr-CA"/>
        </w:rPr>
        <w:t>sont-ils</w:t>
      </w:r>
      <w:r w:rsidR="006D3F32" w:rsidRPr="00D065DA">
        <w:rPr>
          <w:lang w:val="fr-CA"/>
        </w:rPr>
        <w:t xml:space="preserve"> assorti</w:t>
      </w:r>
      <w:r w:rsidR="00865D49" w:rsidRPr="00D065DA">
        <w:rPr>
          <w:lang w:val="fr-CA"/>
        </w:rPr>
        <w:t>s</w:t>
      </w:r>
      <w:r w:rsidR="006D3F32" w:rsidRPr="00D065DA">
        <w:rPr>
          <w:lang w:val="fr-CA"/>
        </w:rPr>
        <w:t xml:space="preserve"> d’un</w:t>
      </w:r>
      <w:r w:rsidRPr="00D065DA">
        <w:rPr>
          <w:lang w:val="fr-CA"/>
        </w:rPr>
        <w:t xml:space="preserve"> acte de donation?</w:t>
      </w:r>
    </w:p>
    <w:p w14:paraId="36AF6258" w14:textId="5DA37F3E" w:rsidR="00401D02" w:rsidRPr="00D065DA" w:rsidRDefault="00FC6519" w:rsidP="00A20851">
      <w:pPr>
        <w:pStyle w:val="ListParagraph"/>
        <w:numPr>
          <w:ilvl w:val="0"/>
          <w:numId w:val="9"/>
        </w:numPr>
        <w:spacing w:after="0"/>
        <w:rPr>
          <w:lang w:val="fr-CA"/>
        </w:rPr>
      </w:pPr>
      <w:r w:rsidRPr="00D065DA">
        <w:rPr>
          <w:lang w:val="fr-CA"/>
        </w:rPr>
        <w:t>X Oui</w:t>
      </w:r>
    </w:p>
    <w:p w14:paraId="015C9DBE" w14:textId="6F746CEE" w:rsidR="00401D02" w:rsidRPr="00D065DA" w:rsidRDefault="00401D02" w:rsidP="00A20851">
      <w:pPr>
        <w:pStyle w:val="ListParagraph"/>
        <w:numPr>
          <w:ilvl w:val="0"/>
          <w:numId w:val="9"/>
        </w:numPr>
        <w:spacing w:after="0"/>
        <w:rPr>
          <w:lang w:val="fr-CA"/>
        </w:rPr>
      </w:pPr>
      <w:r w:rsidRPr="00D065DA">
        <w:rPr>
          <w:lang w:val="fr-CA"/>
        </w:rPr>
        <w:t>No</w:t>
      </w:r>
      <w:r w:rsidR="00FC6519" w:rsidRPr="00D065DA">
        <w:rPr>
          <w:lang w:val="fr-CA"/>
        </w:rPr>
        <w:t>n</w:t>
      </w:r>
    </w:p>
    <w:p w14:paraId="591C3858" w14:textId="46DD81E6" w:rsidR="00401D02" w:rsidRPr="00D065DA" w:rsidRDefault="006D3F32" w:rsidP="00A20851">
      <w:pPr>
        <w:pStyle w:val="ListParagraph"/>
        <w:numPr>
          <w:ilvl w:val="0"/>
          <w:numId w:val="9"/>
        </w:numPr>
        <w:spacing w:after="0"/>
        <w:rPr>
          <w:lang w:val="fr-CA"/>
        </w:rPr>
      </w:pPr>
      <w:r w:rsidRPr="00D065DA">
        <w:rPr>
          <w:lang w:val="fr-CA"/>
        </w:rPr>
        <w:t>Dans la négative</w:t>
      </w:r>
      <w:r w:rsidR="00401D02" w:rsidRPr="00D065DA">
        <w:rPr>
          <w:lang w:val="fr-CA"/>
        </w:rPr>
        <w:t>, veuillez expliquer pourquoi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851" w:rsidRPr="00D065DA" w14:paraId="552249A3" w14:textId="77777777" w:rsidTr="00A20851">
        <w:tc>
          <w:tcPr>
            <w:tcW w:w="9350" w:type="dxa"/>
          </w:tcPr>
          <w:p w14:paraId="2AAA7C43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696DD1AE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3511FB05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0DD7BD7F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288D59F9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51C17F12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0734B8AC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0C9D5DE1" w14:textId="77777777" w:rsidR="00A20851" w:rsidRPr="00D065DA" w:rsidRDefault="00A20851" w:rsidP="00A20851">
            <w:pPr>
              <w:rPr>
                <w:lang w:val="fr-CA"/>
              </w:rPr>
            </w:pPr>
          </w:p>
          <w:p w14:paraId="0C27277B" w14:textId="77777777" w:rsidR="00A20851" w:rsidRPr="00D065DA" w:rsidRDefault="00A20851" w:rsidP="00A20851">
            <w:pPr>
              <w:rPr>
                <w:lang w:val="fr-CA"/>
              </w:rPr>
            </w:pPr>
          </w:p>
        </w:tc>
      </w:tr>
    </w:tbl>
    <w:p w14:paraId="1F6FD5A6" w14:textId="77777777" w:rsidR="00922D69" w:rsidRPr="00D065DA" w:rsidRDefault="00922D69" w:rsidP="00C237A5">
      <w:pPr>
        <w:spacing w:after="0"/>
        <w:rPr>
          <w:lang w:val="fr-CA"/>
        </w:rPr>
      </w:pPr>
    </w:p>
    <w:p w14:paraId="2063F635" w14:textId="77777777" w:rsidR="00F33B8D" w:rsidRPr="00D065DA" w:rsidRDefault="00F33B8D" w:rsidP="00C237A5">
      <w:pPr>
        <w:spacing w:after="0"/>
        <w:rPr>
          <w:lang w:val="fr-CA"/>
        </w:rPr>
      </w:pPr>
    </w:p>
    <w:p w14:paraId="35E90BDF" w14:textId="4FD99969" w:rsidR="00236610" w:rsidRPr="00D065DA" w:rsidRDefault="00236610" w:rsidP="0093060B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0" w:firstLine="0"/>
        <w:rPr>
          <w:lang w:val="fr-CA"/>
        </w:rPr>
      </w:pPr>
      <w:r w:rsidRPr="00D065DA">
        <w:rPr>
          <w:lang w:val="fr-CA"/>
        </w:rPr>
        <w:t>Quel pourcentage (%) du fonds ou de la collection correspond à des documents archivistiques (</w:t>
      </w:r>
      <w:r w:rsidR="006D3F32" w:rsidRPr="00D065DA">
        <w:rPr>
          <w:lang w:val="fr-CA"/>
        </w:rPr>
        <w:t>c.-à-d. des</w:t>
      </w:r>
      <w:r w:rsidRPr="00D065DA">
        <w:rPr>
          <w:lang w:val="fr-CA"/>
        </w:rPr>
        <w:t xml:space="preserve"> documents originaux)?</w:t>
      </w:r>
      <w:r w:rsidR="00595A6E" w:rsidRPr="00D065DA">
        <w:rPr>
          <w:lang w:val="fr-CA"/>
        </w:rPr>
        <w:t xml:space="preserve"> </w:t>
      </w:r>
      <w:r w:rsidRPr="00D065DA">
        <w:rPr>
          <w:lang w:val="fr-CA"/>
        </w:rPr>
        <w:t>Ce chiffre sera pris en compte pour déterminer le temps pouvant être consacré à l’évaluation.</w:t>
      </w:r>
      <w:r w:rsidR="00595A6E" w:rsidRPr="00D065DA">
        <w:rPr>
          <w:lang w:val="fr-CA"/>
        </w:rPr>
        <w:t xml:space="preserve"> </w:t>
      </w:r>
      <w:r w:rsidRPr="00D065DA">
        <w:rPr>
          <w:lang w:val="fr-CA"/>
        </w:rPr>
        <w:t xml:space="preserve">Si votre demande comprend une majorité de documents non archivistiques, le comité de sélection se questionnera probablement sur vos motifs pour le traitement du fonds ou de la collection. </w:t>
      </w:r>
    </w:p>
    <w:p w14:paraId="487941D4" w14:textId="77777777" w:rsidR="0094525C" w:rsidRPr="00D065DA" w:rsidRDefault="0094525C" w:rsidP="00C237A5">
      <w:pPr>
        <w:spacing w:after="0"/>
        <w:rPr>
          <w:lang w:val="fr-CA"/>
        </w:rPr>
      </w:pPr>
    </w:p>
    <w:p w14:paraId="6EDF375B" w14:textId="51352422" w:rsidR="00484DFB" w:rsidRPr="00D065DA" w:rsidRDefault="00865D49" w:rsidP="00865D49">
      <w:pPr>
        <w:spacing w:after="0"/>
        <w:ind w:left="709" w:firstLine="11"/>
        <w:rPr>
          <w:lang w:val="fr-CA"/>
        </w:rPr>
      </w:pPr>
      <w:r w:rsidRPr="00D065DA">
        <w:rPr>
          <w:lang w:val="fr-CA"/>
        </w:rPr>
        <w:lastRenderedPageBreak/>
        <w:t>Une proportion de 9</w:t>
      </w:r>
      <w:r w:rsidR="00236610" w:rsidRPr="00D065DA">
        <w:rPr>
          <w:lang w:val="fr-CA"/>
        </w:rPr>
        <w:t>0</w:t>
      </w:r>
      <w:r w:rsidR="00FC6519" w:rsidRPr="00D065DA">
        <w:rPr>
          <w:lang w:val="fr-CA"/>
        </w:rPr>
        <w:t xml:space="preserve"> à</w:t>
      </w:r>
      <w:r w:rsidR="00236610" w:rsidRPr="00D065DA">
        <w:rPr>
          <w:lang w:val="fr-CA"/>
        </w:rPr>
        <w:t xml:space="preserve"> 95</w:t>
      </w:r>
      <w:r w:rsidR="00FC6519" w:rsidRPr="00D065DA">
        <w:rPr>
          <w:lang w:val="fr-CA"/>
        </w:rPr>
        <w:t> </w:t>
      </w:r>
      <w:r w:rsidR="00236610" w:rsidRPr="00D065DA">
        <w:rPr>
          <w:lang w:val="fr-CA"/>
        </w:rPr>
        <w:t>%.</w:t>
      </w:r>
      <w:r w:rsidR="0094525C" w:rsidRPr="00D065DA">
        <w:rPr>
          <w:lang w:val="fr-CA"/>
        </w:rPr>
        <w:t xml:space="preserve"> </w:t>
      </w:r>
      <w:r w:rsidR="00FC6519" w:rsidRPr="00D065DA">
        <w:rPr>
          <w:lang w:val="fr-CA"/>
        </w:rPr>
        <w:t>La majeure partie de la réduction devrait découler de l’existence de documents en double.</w:t>
      </w:r>
      <w:r w:rsidR="00595A6E" w:rsidRPr="00D065DA">
        <w:rPr>
          <w:lang w:val="fr-CA"/>
        </w:rPr>
        <w:t xml:space="preserve"> </w:t>
      </w:r>
    </w:p>
    <w:p w14:paraId="045B99FE" w14:textId="77777777" w:rsidR="00576BB2" w:rsidRPr="00D065DA" w:rsidRDefault="00576BB2" w:rsidP="00C237A5">
      <w:pPr>
        <w:spacing w:after="0"/>
        <w:rPr>
          <w:lang w:val="fr-CA"/>
        </w:rPr>
      </w:pPr>
    </w:p>
    <w:p w14:paraId="492F6988" w14:textId="23D2D4E2" w:rsidR="00236610" w:rsidRPr="00D065DA" w:rsidRDefault="006D3F32" w:rsidP="00CA209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firstLine="0"/>
        <w:rPr>
          <w:lang w:val="fr-CA"/>
        </w:rPr>
      </w:pPr>
      <w:r w:rsidRPr="00D065DA">
        <w:rPr>
          <w:lang w:val="fr-CA"/>
        </w:rPr>
        <w:t>Veuillez fournir une justification s</w:t>
      </w:r>
      <w:r w:rsidR="00236610" w:rsidRPr="00D065DA">
        <w:rPr>
          <w:lang w:val="fr-CA"/>
        </w:rPr>
        <w:t xml:space="preserve">i votre institution souhaite classer et décrire une proportion importante de documents qui ne sont pas </w:t>
      </w:r>
      <w:r w:rsidRPr="00D065DA">
        <w:rPr>
          <w:lang w:val="fr-CA"/>
        </w:rPr>
        <w:t>de nature archivistique</w:t>
      </w:r>
      <w:r w:rsidR="00236610" w:rsidRPr="00D065DA">
        <w:rPr>
          <w:lang w:val="fr-CA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A17E9" w:rsidRPr="00D065DA" w14:paraId="078194EC" w14:textId="77777777" w:rsidTr="00C62865">
        <w:tc>
          <w:tcPr>
            <w:tcW w:w="8635" w:type="dxa"/>
          </w:tcPr>
          <w:p w14:paraId="3AF07274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3563A322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4A7624C5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316D761B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4F58A9CC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1776D599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44ED03EE" w14:textId="77777777" w:rsidR="00576BB2" w:rsidRPr="00D065DA" w:rsidRDefault="00576BB2" w:rsidP="00C237A5">
            <w:pPr>
              <w:rPr>
                <w:lang w:val="fr-CA"/>
              </w:rPr>
            </w:pPr>
          </w:p>
          <w:p w14:paraId="53BCA7E3" w14:textId="77777777" w:rsidR="00576BB2" w:rsidRPr="00D065DA" w:rsidRDefault="00576BB2" w:rsidP="00C237A5">
            <w:pPr>
              <w:rPr>
                <w:lang w:val="fr-CA"/>
              </w:rPr>
            </w:pPr>
          </w:p>
        </w:tc>
      </w:tr>
    </w:tbl>
    <w:p w14:paraId="113AD2F7" w14:textId="77777777" w:rsidR="00576BB2" w:rsidRPr="00D065DA" w:rsidRDefault="00576BB2" w:rsidP="00C237A5">
      <w:pPr>
        <w:spacing w:after="0"/>
        <w:rPr>
          <w:lang w:val="fr-CA"/>
        </w:rPr>
      </w:pPr>
      <w:r w:rsidRPr="00D065DA">
        <w:rPr>
          <w:lang w:val="fr-CA"/>
        </w:rPr>
        <w:t xml:space="preserve"> </w:t>
      </w:r>
    </w:p>
    <w:p w14:paraId="18BC0E2C" w14:textId="77777777" w:rsidR="00C237A5" w:rsidRPr="00D065DA" w:rsidRDefault="00C237A5" w:rsidP="00C237A5">
      <w:pPr>
        <w:spacing w:after="0"/>
        <w:rPr>
          <w:lang w:val="fr-CA"/>
        </w:rPr>
      </w:pPr>
    </w:p>
    <w:p w14:paraId="0178698E" w14:textId="77777777" w:rsidR="00EB539D" w:rsidRPr="00D065DA" w:rsidRDefault="00EB539D">
      <w:pPr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br w:type="page"/>
      </w:r>
    </w:p>
    <w:p w14:paraId="03762F93" w14:textId="649570DF" w:rsidR="00C237A5" w:rsidRPr="00D065DA" w:rsidRDefault="001A62F0" w:rsidP="00BF3D9C">
      <w:pPr>
        <w:pStyle w:val="ListParagraph"/>
        <w:numPr>
          <w:ilvl w:val="0"/>
          <w:numId w:val="18"/>
        </w:numPr>
        <w:spacing w:after="0"/>
        <w:ind w:hanging="720"/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lastRenderedPageBreak/>
        <w:t>Budget</w:t>
      </w:r>
      <w:r w:rsidR="00C775AD" w:rsidRPr="00D065DA">
        <w:rPr>
          <w:b/>
          <w:sz w:val="28"/>
          <w:lang w:val="fr-CA"/>
        </w:rPr>
        <w:t xml:space="preserve"> </w:t>
      </w:r>
    </w:p>
    <w:p w14:paraId="680BDCB7" w14:textId="77777777" w:rsidR="00E84ABD" w:rsidRPr="00D065DA" w:rsidRDefault="00E84ABD" w:rsidP="00E356DD">
      <w:pPr>
        <w:spacing w:after="0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5"/>
        <w:gridCol w:w="6613"/>
        <w:gridCol w:w="1052"/>
      </w:tblGrid>
      <w:tr w:rsidR="007A17E9" w:rsidRPr="00D065DA" w14:paraId="49368923" w14:textId="77777777" w:rsidTr="00E84ABD">
        <w:tc>
          <w:tcPr>
            <w:tcW w:w="985" w:type="dxa"/>
          </w:tcPr>
          <w:p w14:paraId="2A1F344D" w14:textId="77777777" w:rsidR="00724757" w:rsidRPr="00D065DA" w:rsidRDefault="00724757" w:rsidP="00724757">
            <w:pPr>
              <w:rPr>
                <w:lang w:val="fr-CA"/>
              </w:rPr>
            </w:pPr>
          </w:p>
          <w:p w14:paraId="0A264412" w14:textId="77777777" w:rsidR="00724757" w:rsidRPr="00D065DA" w:rsidRDefault="00724757" w:rsidP="00E44EEB">
            <w:pPr>
              <w:pStyle w:val="ListParagraph"/>
              <w:numPr>
                <w:ilvl w:val="0"/>
                <w:numId w:val="23"/>
              </w:numPr>
              <w:jc w:val="center"/>
              <w:rPr>
                <w:lang w:val="fr-CA"/>
              </w:rPr>
            </w:pPr>
          </w:p>
        </w:tc>
        <w:tc>
          <w:tcPr>
            <w:tcW w:w="6660" w:type="dxa"/>
          </w:tcPr>
          <w:p w14:paraId="790E0EB3" w14:textId="77777777" w:rsidR="00724757" w:rsidRPr="00D065DA" w:rsidRDefault="00724757" w:rsidP="00724757">
            <w:pPr>
              <w:rPr>
                <w:lang w:val="fr-CA"/>
              </w:rPr>
            </w:pPr>
          </w:p>
          <w:p w14:paraId="2B56D0A8" w14:textId="0A7A47CA" w:rsidR="00724757" w:rsidRPr="00D065DA" w:rsidRDefault="001A62F0" w:rsidP="00724757">
            <w:pPr>
              <w:rPr>
                <w:lang w:val="fr-CA"/>
              </w:rPr>
            </w:pPr>
            <w:r w:rsidRPr="00D065DA">
              <w:rPr>
                <w:lang w:val="fr-CA"/>
              </w:rPr>
              <w:t>Coût total du projet</w:t>
            </w:r>
            <w:r w:rsidR="00724757" w:rsidRPr="00D065DA">
              <w:rPr>
                <w:lang w:val="fr-CA"/>
              </w:rPr>
              <w:t xml:space="preserve"> </w:t>
            </w:r>
          </w:p>
          <w:p w14:paraId="3C8F789A" w14:textId="34F9D287" w:rsidR="001A62F0" w:rsidRPr="00D065DA" w:rsidRDefault="001A62F0" w:rsidP="00724757">
            <w:pPr>
              <w:rPr>
                <w:lang w:val="fr-CA"/>
              </w:rPr>
            </w:pPr>
            <w:r w:rsidRPr="00D065DA">
              <w:rPr>
                <w:lang w:val="fr-CA"/>
              </w:rPr>
              <w:t>(</w:t>
            </w:r>
            <w:proofErr w:type="gramStart"/>
            <w:r w:rsidR="003C29E2" w:rsidRPr="00D065DA">
              <w:rPr>
                <w:lang w:val="fr-CA"/>
              </w:rPr>
              <w:t>t</w:t>
            </w:r>
            <w:r w:rsidRPr="00D065DA">
              <w:rPr>
                <w:lang w:val="fr-CA"/>
              </w:rPr>
              <w:t>iré</w:t>
            </w:r>
            <w:proofErr w:type="gramEnd"/>
            <w:r w:rsidRPr="00D065DA">
              <w:rPr>
                <w:lang w:val="fr-CA"/>
              </w:rPr>
              <w:t xml:space="preserve"> de la cellule </w:t>
            </w:r>
            <w:r w:rsidR="00FC3226" w:rsidRPr="00D065DA">
              <w:rPr>
                <w:lang w:val="fr-CA"/>
              </w:rPr>
              <w:t>N24</w:t>
            </w:r>
            <w:r w:rsidRPr="00D065DA">
              <w:rPr>
                <w:lang w:val="fr-CA"/>
              </w:rPr>
              <w:t xml:space="preserve"> du budget de classement et de description)</w:t>
            </w:r>
          </w:p>
        </w:tc>
        <w:tc>
          <w:tcPr>
            <w:tcW w:w="985" w:type="dxa"/>
          </w:tcPr>
          <w:p w14:paraId="67126EEE" w14:textId="67B3ECE3" w:rsidR="00724757" w:rsidRPr="00D065DA" w:rsidRDefault="0064142E" w:rsidP="0064142E">
            <w:pPr>
              <w:ind w:left="-314" w:firstLine="270"/>
              <w:rPr>
                <w:lang w:val="fr-CA"/>
              </w:rPr>
            </w:pPr>
            <w:r>
              <w:t>1911</w:t>
            </w:r>
            <w:r>
              <w:t>,</w:t>
            </w:r>
            <w:r>
              <w:t>56</w:t>
            </w:r>
            <w:r w:rsidR="001A62F0" w:rsidRPr="00D065DA">
              <w:rPr>
                <w:lang w:val="fr-CA"/>
              </w:rPr>
              <w:t>$</w:t>
            </w:r>
          </w:p>
        </w:tc>
      </w:tr>
      <w:tr w:rsidR="007A17E9" w:rsidRPr="00D065DA" w14:paraId="34C5B77F" w14:textId="77777777" w:rsidTr="00E84ABD">
        <w:tc>
          <w:tcPr>
            <w:tcW w:w="985" w:type="dxa"/>
          </w:tcPr>
          <w:p w14:paraId="4C37D40A" w14:textId="77777777" w:rsidR="00E84ABD" w:rsidRPr="00D065DA" w:rsidRDefault="00E84ABD" w:rsidP="00E84ABD">
            <w:pPr>
              <w:jc w:val="center"/>
              <w:rPr>
                <w:lang w:val="fr-CA"/>
              </w:rPr>
            </w:pPr>
          </w:p>
          <w:p w14:paraId="14CE52AF" w14:textId="77777777" w:rsidR="00E84ABD" w:rsidRPr="00D065DA" w:rsidRDefault="00E84ABD" w:rsidP="00E44EEB">
            <w:pPr>
              <w:pStyle w:val="ListParagraph"/>
              <w:numPr>
                <w:ilvl w:val="0"/>
                <w:numId w:val="23"/>
              </w:numPr>
              <w:jc w:val="center"/>
              <w:rPr>
                <w:lang w:val="fr-CA"/>
              </w:rPr>
            </w:pPr>
          </w:p>
        </w:tc>
        <w:tc>
          <w:tcPr>
            <w:tcW w:w="6660" w:type="dxa"/>
          </w:tcPr>
          <w:p w14:paraId="4A46CF40" w14:textId="77777777" w:rsidR="00E84ABD" w:rsidRPr="00D065DA" w:rsidRDefault="00E84ABD" w:rsidP="00E84ABD">
            <w:pPr>
              <w:rPr>
                <w:lang w:val="fr-CA"/>
              </w:rPr>
            </w:pPr>
          </w:p>
          <w:p w14:paraId="1989B5A0" w14:textId="351558B4" w:rsidR="00E84ABD" w:rsidRPr="00D065DA" w:rsidRDefault="001A62F0" w:rsidP="00E84ABD">
            <w:pPr>
              <w:rPr>
                <w:lang w:val="fr-CA"/>
              </w:rPr>
            </w:pPr>
            <w:r w:rsidRPr="00D065DA">
              <w:rPr>
                <w:lang w:val="fr-CA"/>
              </w:rPr>
              <w:t>Charges sociales obligatoires de l’employeur : paiements que l’employeur est tenu par la loi d’effectuer en ce qui concerne les participants, y compris, sans s’y limiter, l’assurance-emploi, le Régime de pension</w:t>
            </w:r>
            <w:r w:rsidR="00FC3226" w:rsidRPr="00D065DA">
              <w:rPr>
                <w:lang w:val="fr-CA"/>
              </w:rPr>
              <w:t>s</w:t>
            </w:r>
            <w:r w:rsidRPr="00D065DA">
              <w:rPr>
                <w:lang w:val="fr-CA"/>
              </w:rPr>
              <w:t xml:space="preserve"> du Canada, les congés annuels, l’indemnisation des </w:t>
            </w:r>
            <w:r w:rsidR="00865D49" w:rsidRPr="00D065DA">
              <w:rPr>
                <w:lang w:val="fr-CA"/>
              </w:rPr>
              <w:t>accidents du travail</w:t>
            </w:r>
            <w:r w:rsidRPr="00D065DA">
              <w:rPr>
                <w:lang w:val="fr-CA"/>
              </w:rPr>
              <w:t xml:space="preserve"> et le </w:t>
            </w:r>
            <w:r w:rsidR="00865D49" w:rsidRPr="00D065DA">
              <w:rPr>
                <w:lang w:val="fr-CA"/>
              </w:rPr>
              <w:t>r</w:t>
            </w:r>
            <w:r w:rsidRPr="00D065DA">
              <w:rPr>
                <w:lang w:val="fr-CA"/>
              </w:rPr>
              <w:t xml:space="preserve">égime </w:t>
            </w:r>
            <w:r w:rsidR="00865D49" w:rsidRPr="00D065DA">
              <w:rPr>
                <w:lang w:val="fr-CA"/>
              </w:rPr>
              <w:t xml:space="preserve">complémentaire </w:t>
            </w:r>
            <w:r w:rsidRPr="00D065DA">
              <w:rPr>
                <w:lang w:val="fr-CA"/>
              </w:rPr>
              <w:t>de soins médicaux et de soins dentaires.</w:t>
            </w:r>
            <w:r w:rsidR="00595A6E" w:rsidRPr="00D065DA">
              <w:rPr>
                <w:lang w:val="fr-CA"/>
              </w:rPr>
              <w:t xml:space="preserve"> </w:t>
            </w:r>
            <w:r w:rsidR="00754144" w:rsidRPr="00D065DA">
              <w:rPr>
                <w:lang w:val="fr-CA"/>
              </w:rPr>
              <w:t xml:space="preserve">Chaque demandeur devra discuter avec les </w:t>
            </w:r>
            <w:r w:rsidR="00FC3226" w:rsidRPr="00D065DA">
              <w:rPr>
                <w:lang w:val="fr-CA"/>
              </w:rPr>
              <w:t>R</w:t>
            </w:r>
            <w:r w:rsidR="00754144" w:rsidRPr="00D065DA">
              <w:rPr>
                <w:lang w:val="fr-CA"/>
              </w:rPr>
              <w:t xml:space="preserve">essources humaines de son organisation ou utiliser le Calculateur en direct de retenues sur la paie - </w:t>
            </w:r>
            <w:hyperlink r:id="rId8" w:history="1">
              <w:r w:rsidR="003C29E2" w:rsidRPr="00D065DA">
                <w:rPr>
                  <w:rStyle w:val="Hyperlink"/>
                  <w:color w:val="auto"/>
                  <w:lang w:val="fr-CA"/>
                </w:rPr>
                <w:t>https://www.canada.ca/fr/agence-revenu/services/impot/entreprises/sujets/retenues-paie/calculateur-direct-retenues-paie-cdrp-tables-retenues-paie-td1.html</w:t>
              </w:r>
            </w:hyperlink>
            <w:r w:rsidR="00754144" w:rsidRPr="00D065DA">
              <w:rPr>
                <w:lang w:val="fr-CA"/>
              </w:rPr>
              <w:t xml:space="preserve">. </w:t>
            </w:r>
            <w:r w:rsidR="00D7050F" w:rsidRPr="00D065DA">
              <w:rPr>
                <w:lang w:val="fr-CA"/>
              </w:rPr>
              <w:t xml:space="preserve"> </w:t>
            </w:r>
          </w:p>
          <w:p w14:paraId="530979C4" w14:textId="0BA98953" w:rsidR="002A01CE" w:rsidRPr="00D065DA" w:rsidRDefault="002A01CE" w:rsidP="00E84ABD">
            <w:pPr>
              <w:rPr>
                <w:lang w:val="fr-CA"/>
              </w:rPr>
            </w:pPr>
            <w:r w:rsidRPr="00D065DA">
              <w:rPr>
                <w:lang w:val="fr-CA"/>
              </w:rPr>
              <w:t>Remarque : Utilise</w:t>
            </w:r>
            <w:r w:rsidR="00FC3226" w:rsidRPr="00D065DA">
              <w:rPr>
                <w:lang w:val="fr-CA"/>
              </w:rPr>
              <w:t>r</w:t>
            </w:r>
            <w:r w:rsidRPr="00D065DA">
              <w:rPr>
                <w:lang w:val="fr-CA"/>
              </w:rPr>
              <w:t xml:space="preserve"> les pourcentages (%) ET un montant pour faciliter le calcul. </w:t>
            </w:r>
          </w:p>
        </w:tc>
        <w:tc>
          <w:tcPr>
            <w:tcW w:w="985" w:type="dxa"/>
          </w:tcPr>
          <w:p w14:paraId="2D912859" w14:textId="77777777" w:rsidR="00E84ABD" w:rsidRPr="00D065DA" w:rsidRDefault="00E84ABD" w:rsidP="00C775AD">
            <w:pPr>
              <w:rPr>
                <w:lang w:val="fr-CA"/>
              </w:rPr>
            </w:pPr>
          </w:p>
        </w:tc>
      </w:tr>
      <w:tr w:rsidR="007A17E9" w:rsidRPr="00D065DA" w14:paraId="63E70327" w14:textId="77777777" w:rsidTr="00E84ABD">
        <w:tc>
          <w:tcPr>
            <w:tcW w:w="985" w:type="dxa"/>
          </w:tcPr>
          <w:p w14:paraId="201D62D3" w14:textId="77777777" w:rsidR="00E84ABD" w:rsidRPr="00D065DA" w:rsidRDefault="00E84ABD" w:rsidP="00C775AD">
            <w:pPr>
              <w:rPr>
                <w:lang w:val="fr-CA"/>
              </w:rPr>
            </w:pPr>
          </w:p>
          <w:p w14:paraId="2264EA68" w14:textId="77777777" w:rsidR="00E84ABD" w:rsidRPr="00D065DA" w:rsidRDefault="00E84ABD" w:rsidP="00E44EEB">
            <w:pPr>
              <w:pStyle w:val="ListParagraph"/>
              <w:numPr>
                <w:ilvl w:val="0"/>
                <w:numId w:val="23"/>
              </w:numPr>
              <w:jc w:val="center"/>
              <w:rPr>
                <w:lang w:val="fr-CA"/>
              </w:rPr>
            </w:pPr>
          </w:p>
        </w:tc>
        <w:tc>
          <w:tcPr>
            <w:tcW w:w="6660" w:type="dxa"/>
          </w:tcPr>
          <w:p w14:paraId="148162A3" w14:textId="77777777" w:rsidR="00E84ABD" w:rsidRPr="00D065DA" w:rsidRDefault="00E84ABD" w:rsidP="00C775AD">
            <w:pPr>
              <w:rPr>
                <w:lang w:val="fr-CA"/>
              </w:rPr>
            </w:pPr>
          </w:p>
          <w:p w14:paraId="42B1CC4D" w14:textId="461B6DD7" w:rsidR="00E84ABD" w:rsidRPr="00D065DA" w:rsidRDefault="002A01CE" w:rsidP="00C775AD">
            <w:pPr>
              <w:rPr>
                <w:lang w:val="fr-CA"/>
              </w:rPr>
            </w:pPr>
            <w:r w:rsidRPr="00D065DA">
              <w:rPr>
                <w:lang w:val="fr-CA"/>
              </w:rPr>
              <w:t>Contribution en nature des demandes (p. ex. : la supervision du projet ne doit pas dépasser 10 % du coût total, aide fournie par les bénévoles, fournitures déjà achetées par le demandeur)</w:t>
            </w:r>
            <w:r w:rsidR="00FC3226" w:rsidRPr="00D065DA">
              <w:rPr>
                <w:lang w:val="fr-CA"/>
              </w:rPr>
              <w:t>.</w:t>
            </w:r>
            <w:r w:rsidRPr="00D065DA">
              <w:rPr>
                <w:lang w:val="fr-CA"/>
              </w:rPr>
              <w:t xml:space="preserve"> </w:t>
            </w:r>
            <w:r w:rsidR="00E84ABD" w:rsidRPr="00D065DA">
              <w:rPr>
                <w:lang w:val="fr-CA"/>
              </w:rPr>
              <w:t xml:space="preserve"> </w:t>
            </w:r>
          </w:p>
        </w:tc>
        <w:tc>
          <w:tcPr>
            <w:tcW w:w="985" w:type="dxa"/>
          </w:tcPr>
          <w:p w14:paraId="39F76B95" w14:textId="144176AD" w:rsidR="00E84ABD" w:rsidRPr="00D065DA" w:rsidRDefault="0064142E" w:rsidP="00C775AD">
            <w:pPr>
              <w:rPr>
                <w:lang w:val="fr-CA"/>
              </w:rPr>
            </w:pPr>
            <w:r>
              <w:rPr>
                <w:lang w:val="fr-CA"/>
              </w:rPr>
              <w:t>100 $</w:t>
            </w:r>
          </w:p>
        </w:tc>
      </w:tr>
      <w:tr w:rsidR="007A17E9" w:rsidRPr="00D065DA" w14:paraId="776FC1FD" w14:textId="77777777" w:rsidTr="00166507">
        <w:tc>
          <w:tcPr>
            <w:tcW w:w="7645" w:type="dxa"/>
            <w:gridSpan w:val="2"/>
          </w:tcPr>
          <w:p w14:paraId="3070C8B5" w14:textId="77777777" w:rsidR="00DA7718" w:rsidRPr="00D065DA" w:rsidRDefault="00DA7718" w:rsidP="00C775AD">
            <w:pPr>
              <w:rPr>
                <w:lang w:val="fr-CA"/>
              </w:rPr>
            </w:pPr>
          </w:p>
          <w:p w14:paraId="71D0A3EA" w14:textId="77777777" w:rsidR="00DA7718" w:rsidRPr="00D065DA" w:rsidRDefault="00DA7718" w:rsidP="00C775AD">
            <w:pPr>
              <w:rPr>
                <w:lang w:val="fr-CA"/>
              </w:rPr>
            </w:pPr>
          </w:p>
          <w:p w14:paraId="6C2D31E1" w14:textId="7434DFE4" w:rsidR="00DA7718" w:rsidRPr="00D065DA" w:rsidRDefault="002A01CE" w:rsidP="00C775AD">
            <w:pPr>
              <w:rPr>
                <w:b/>
                <w:lang w:val="fr-CA"/>
              </w:rPr>
            </w:pPr>
            <w:r w:rsidRPr="00D065DA">
              <w:rPr>
                <w:b/>
                <w:lang w:val="fr-CA"/>
              </w:rPr>
              <w:t>Montant total final du projet</w:t>
            </w:r>
            <w:r w:rsidR="00DA7718" w:rsidRPr="00D065DA">
              <w:rPr>
                <w:b/>
                <w:lang w:val="fr-CA"/>
              </w:rPr>
              <w:t xml:space="preserve"> </w:t>
            </w:r>
          </w:p>
          <w:p w14:paraId="1CDF77E8" w14:textId="41EE3012" w:rsidR="002A01CE" w:rsidRPr="00D065DA" w:rsidRDefault="002A01CE" w:rsidP="00C775AD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(Additionner les lignes 1, 2 et 3 pour obtenir le montant final total </w:t>
            </w:r>
            <w:r w:rsidR="00FC3226" w:rsidRPr="00D065DA">
              <w:rPr>
                <w:lang w:val="fr-CA"/>
              </w:rPr>
              <w:t>du</w:t>
            </w:r>
            <w:r w:rsidRPr="00D065DA">
              <w:rPr>
                <w:lang w:val="fr-CA"/>
              </w:rPr>
              <w:t xml:space="preserve"> projet</w:t>
            </w:r>
            <w:r w:rsidR="00FC3226" w:rsidRPr="00D065DA">
              <w:rPr>
                <w:lang w:val="fr-CA"/>
              </w:rPr>
              <w:t>.</w:t>
            </w:r>
            <w:r w:rsidRPr="00D065DA">
              <w:rPr>
                <w:lang w:val="fr-CA"/>
              </w:rPr>
              <w:t>)</w:t>
            </w:r>
          </w:p>
        </w:tc>
        <w:tc>
          <w:tcPr>
            <w:tcW w:w="985" w:type="dxa"/>
          </w:tcPr>
          <w:p w14:paraId="4407B9CD" w14:textId="0F20D1C0" w:rsidR="00DA7718" w:rsidRPr="00D065DA" w:rsidRDefault="0064142E" w:rsidP="00C775AD">
            <w:pPr>
              <w:rPr>
                <w:lang w:val="fr-CA"/>
              </w:rPr>
            </w:pPr>
            <w:r>
              <w:rPr>
                <w:lang w:val="fr-CA"/>
              </w:rPr>
              <w:t>2011,56$</w:t>
            </w:r>
          </w:p>
        </w:tc>
      </w:tr>
      <w:tr w:rsidR="007A17E9" w:rsidRPr="00D065DA" w14:paraId="4571E5B4" w14:textId="77777777" w:rsidTr="00166507">
        <w:tc>
          <w:tcPr>
            <w:tcW w:w="7645" w:type="dxa"/>
            <w:gridSpan w:val="2"/>
          </w:tcPr>
          <w:p w14:paraId="157202EB" w14:textId="77777777" w:rsidR="00E356DD" w:rsidRPr="00D065DA" w:rsidRDefault="00E356DD" w:rsidP="00C775AD">
            <w:pPr>
              <w:rPr>
                <w:lang w:val="fr-CA"/>
              </w:rPr>
            </w:pPr>
          </w:p>
          <w:p w14:paraId="51E6BC86" w14:textId="423F4EAD" w:rsidR="002A01CE" w:rsidRPr="00D065DA" w:rsidRDefault="002A01CE" w:rsidP="00C775AD">
            <w:pPr>
              <w:rPr>
                <w:b/>
                <w:lang w:val="fr-CA"/>
              </w:rPr>
            </w:pPr>
            <w:r w:rsidRPr="00D065DA">
              <w:rPr>
                <w:b/>
                <w:lang w:val="fr-CA"/>
              </w:rPr>
              <w:t>Montant fourni par les partenaires du projet (le cas échéant)</w:t>
            </w:r>
          </w:p>
        </w:tc>
        <w:tc>
          <w:tcPr>
            <w:tcW w:w="985" w:type="dxa"/>
          </w:tcPr>
          <w:p w14:paraId="1BDB41A4" w14:textId="77777777" w:rsidR="00E356DD" w:rsidRPr="00D065DA" w:rsidRDefault="00E356DD" w:rsidP="00C775AD">
            <w:pPr>
              <w:rPr>
                <w:lang w:val="fr-CA"/>
              </w:rPr>
            </w:pPr>
          </w:p>
        </w:tc>
      </w:tr>
      <w:tr w:rsidR="007A17E9" w:rsidRPr="00D065DA" w14:paraId="0FA3A240" w14:textId="77777777" w:rsidTr="00166507">
        <w:tc>
          <w:tcPr>
            <w:tcW w:w="7645" w:type="dxa"/>
            <w:gridSpan w:val="2"/>
          </w:tcPr>
          <w:p w14:paraId="3D85FBEA" w14:textId="77777777" w:rsidR="00DA7718" w:rsidRPr="00D065DA" w:rsidRDefault="00DA7718" w:rsidP="00C775AD">
            <w:pPr>
              <w:rPr>
                <w:b/>
                <w:lang w:val="fr-CA"/>
              </w:rPr>
            </w:pPr>
          </w:p>
          <w:p w14:paraId="581E0B76" w14:textId="464FB85D" w:rsidR="002A01CE" w:rsidRPr="00D065DA" w:rsidRDefault="00FB426B" w:rsidP="00C775AD">
            <w:pPr>
              <w:rPr>
                <w:b/>
                <w:lang w:val="fr-CA"/>
              </w:rPr>
            </w:pPr>
            <w:r w:rsidRPr="00D065DA">
              <w:rPr>
                <w:b/>
                <w:lang w:val="fr-CA"/>
              </w:rPr>
              <w:t>Montant total demandé au</w:t>
            </w:r>
            <w:r w:rsidR="002A01CE" w:rsidRPr="00D065DA">
              <w:rPr>
                <w:b/>
                <w:lang w:val="fr-CA"/>
              </w:rPr>
              <w:t xml:space="preserve"> CANB</w:t>
            </w:r>
          </w:p>
        </w:tc>
        <w:tc>
          <w:tcPr>
            <w:tcW w:w="985" w:type="dxa"/>
          </w:tcPr>
          <w:p w14:paraId="13AA8456" w14:textId="0D9A2E23" w:rsidR="00DA7718" w:rsidRPr="00D065DA" w:rsidRDefault="0064142E" w:rsidP="00C775AD">
            <w:pPr>
              <w:rPr>
                <w:lang w:val="fr-CA"/>
              </w:rPr>
            </w:pPr>
            <w:r>
              <w:rPr>
                <w:lang w:val="fr-CA"/>
              </w:rPr>
              <w:t>2011,56$</w:t>
            </w:r>
          </w:p>
        </w:tc>
        <w:bookmarkStart w:id="1" w:name="_GoBack"/>
        <w:bookmarkEnd w:id="1"/>
      </w:tr>
      <w:tr w:rsidR="00DA7718" w:rsidRPr="00D065DA" w14:paraId="402091F9" w14:textId="77777777" w:rsidTr="00166507">
        <w:tc>
          <w:tcPr>
            <w:tcW w:w="7645" w:type="dxa"/>
            <w:gridSpan w:val="2"/>
          </w:tcPr>
          <w:p w14:paraId="13941DE9" w14:textId="77777777" w:rsidR="00DA7718" w:rsidRPr="00D065DA" w:rsidRDefault="00DA7718" w:rsidP="00C775AD">
            <w:pPr>
              <w:rPr>
                <w:lang w:val="fr-CA"/>
              </w:rPr>
            </w:pPr>
          </w:p>
          <w:p w14:paraId="344C3103" w14:textId="219935DE" w:rsidR="00DA7718" w:rsidRPr="00D065DA" w:rsidRDefault="00885FF1" w:rsidP="00C775AD">
            <w:pPr>
              <w:rPr>
                <w:lang w:val="fr-CA"/>
              </w:rPr>
            </w:pPr>
            <w:r w:rsidRPr="00D065DA">
              <w:rPr>
                <w:b/>
                <w:lang w:val="fr-CA"/>
              </w:rPr>
              <w:t>Solde devant être a</w:t>
            </w:r>
            <w:r w:rsidR="00FC3226" w:rsidRPr="00D065DA">
              <w:rPr>
                <w:b/>
                <w:lang w:val="fr-CA"/>
              </w:rPr>
              <w:t>ssumé</w:t>
            </w:r>
            <w:r w:rsidRPr="00D065DA">
              <w:rPr>
                <w:b/>
                <w:lang w:val="fr-CA"/>
              </w:rPr>
              <w:t xml:space="preserve"> par l’institution</w:t>
            </w:r>
            <w:r w:rsidR="00DA7718" w:rsidRPr="00D065DA">
              <w:rPr>
                <w:b/>
                <w:lang w:val="fr-CA"/>
              </w:rPr>
              <w:t xml:space="preserve"> </w:t>
            </w:r>
          </w:p>
          <w:p w14:paraId="6A0110DC" w14:textId="107D3A72" w:rsidR="00885FF1" w:rsidRPr="00D065DA" w:rsidRDefault="00885FF1" w:rsidP="00C775AD">
            <w:pPr>
              <w:rPr>
                <w:lang w:val="fr-CA"/>
              </w:rPr>
            </w:pPr>
            <w:r w:rsidRPr="00D065DA">
              <w:rPr>
                <w:lang w:val="fr-CA"/>
              </w:rPr>
              <w:t xml:space="preserve">(Montant total final du projet </w:t>
            </w:r>
            <w:r w:rsidRPr="00D065DA">
              <w:rPr>
                <w:i/>
                <w:iCs/>
                <w:lang w:val="fr-CA"/>
              </w:rPr>
              <w:t>moins</w:t>
            </w:r>
            <w:r w:rsidRPr="00D065DA">
              <w:rPr>
                <w:lang w:val="fr-CA"/>
              </w:rPr>
              <w:t xml:space="preserve"> le montant total demandé au CANB </w:t>
            </w:r>
            <w:r w:rsidRPr="00D065DA">
              <w:rPr>
                <w:i/>
                <w:iCs/>
                <w:lang w:val="fr-CA"/>
              </w:rPr>
              <w:t>moins</w:t>
            </w:r>
            <w:r w:rsidRPr="00D065DA">
              <w:rPr>
                <w:lang w:val="fr-CA"/>
              </w:rPr>
              <w:t xml:space="preserve"> le montant accordé par les partenaires de projet</w:t>
            </w:r>
            <w:r w:rsidR="00FC3226" w:rsidRPr="00D065DA">
              <w:rPr>
                <w:lang w:val="fr-CA"/>
              </w:rPr>
              <w:t>.</w:t>
            </w:r>
            <w:r w:rsidRPr="00D065DA">
              <w:rPr>
                <w:lang w:val="fr-CA"/>
              </w:rPr>
              <w:t>)</w:t>
            </w:r>
          </w:p>
        </w:tc>
        <w:tc>
          <w:tcPr>
            <w:tcW w:w="985" w:type="dxa"/>
          </w:tcPr>
          <w:p w14:paraId="45F0C0C8" w14:textId="77777777" w:rsidR="00DA7718" w:rsidRPr="00D065DA" w:rsidRDefault="00DA7718" w:rsidP="00C775AD">
            <w:pPr>
              <w:rPr>
                <w:lang w:val="fr-CA"/>
              </w:rPr>
            </w:pPr>
          </w:p>
        </w:tc>
      </w:tr>
    </w:tbl>
    <w:p w14:paraId="3C8CC4B7" w14:textId="77777777" w:rsidR="00E84ABD" w:rsidRPr="00D065DA" w:rsidRDefault="00E84ABD" w:rsidP="00C775AD">
      <w:pPr>
        <w:spacing w:after="0"/>
        <w:ind w:left="720" w:hanging="720"/>
        <w:rPr>
          <w:b/>
          <w:sz w:val="28"/>
          <w:lang w:val="fr-CA"/>
        </w:rPr>
      </w:pPr>
    </w:p>
    <w:p w14:paraId="7F63705A" w14:textId="77777777" w:rsidR="00E356DD" w:rsidRPr="00D065DA" w:rsidRDefault="00E356DD">
      <w:pPr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br w:type="page"/>
      </w:r>
    </w:p>
    <w:p w14:paraId="24DA1EAA" w14:textId="10506AFA" w:rsidR="00885FF1" w:rsidRPr="00D065DA" w:rsidRDefault="00885FF1" w:rsidP="00BF3D9C">
      <w:pPr>
        <w:pStyle w:val="ListParagraph"/>
        <w:numPr>
          <w:ilvl w:val="0"/>
          <w:numId w:val="18"/>
        </w:numPr>
        <w:spacing w:after="0"/>
        <w:ind w:hanging="720"/>
        <w:rPr>
          <w:lang w:val="fr-CA"/>
        </w:rPr>
      </w:pPr>
      <w:r w:rsidRPr="00D065DA">
        <w:rPr>
          <w:b/>
          <w:sz w:val="28"/>
          <w:lang w:val="fr-CA"/>
        </w:rPr>
        <w:lastRenderedPageBreak/>
        <w:t>Description d’emploi</w:t>
      </w:r>
    </w:p>
    <w:p w14:paraId="5ED71DDF" w14:textId="77777777" w:rsidR="00D41BE7" w:rsidRPr="00D065DA" w:rsidRDefault="00D41BE7" w:rsidP="00C775AD">
      <w:pPr>
        <w:spacing w:after="0"/>
        <w:ind w:left="720" w:hanging="720"/>
        <w:rPr>
          <w:b/>
          <w:sz w:val="28"/>
          <w:lang w:val="fr-CA"/>
        </w:rPr>
      </w:pPr>
    </w:p>
    <w:p w14:paraId="7DA1E41A" w14:textId="52C8F677" w:rsidR="00885FF1" w:rsidRPr="00D065DA" w:rsidRDefault="00885FF1" w:rsidP="00FE0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0" w:firstLine="0"/>
        <w:rPr>
          <w:lang w:val="fr-CA"/>
        </w:rPr>
      </w:pPr>
      <w:r w:rsidRPr="00D065DA">
        <w:rPr>
          <w:lang w:val="fr-CA"/>
        </w:rPr>
        <w:t xml:space="preserve">Veuillez </w:t>
      </w:r>
      <w:r w:rsidR="00FC3226" w:rsidRPr="00D065DA">
        <w:rPr>
          <w:lang w:val="fr-CA"/>
        </w:rPr>
        <w:t>fournir une</w:t>
      </w:r>
      <w:r w:rsidRPr="00D065DA">
        <w:rPr>
          <w:lang w:val="fr-CA"/>
        </w:rPr>
        <w:t xml:space="preserve"> description d’emploi de la personne qui sera chargée du projet.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41BE7" w:rsidRPr="00D065DA" w14:paraId="4430DDC4" w14:textId="77777777" w:rsidTr="00D41BE7">
        <w:tc>
          <w:tcPr>
            <w:tcW w:w="9350" w:type="dxa"/>
          </w:tcPr>
          <w:p w14:paraId="46B8AF75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362FF8A4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9627CF3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02605A29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456F8F3E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3D707C7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4B524E5C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2F94FCEF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01B82AAE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1149FE20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5EA6CBD8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3FE7137B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1EE332BF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0D1E93CB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9189462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F0151EF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20B131F7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48D69930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BBF92B6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2F6C4CE0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68CDF17C" w14:textId="77777777" w:rsidR="00D41BE7" w:rsidRPr="00D065DA" w:rsidRDefault="00D41BE7" w:rsidP="00C775AD">
            <w:pPr>
              <w:rPr>
                <w:lang w:val="fr-CA"/>
              </w:rPr>
            </w:pPr>
          </w:p>
          <w:p w14:paraId="3FB60028" w14:textId="77777777" w:rsidR="00D41BE7" w:rsidRPr="00D065DA" w:rsidRDefault="00D41BE7" w:rsidP="00C775AD">
            <w:pPr>
              <w:rPr>
                <w:lang w:val="fr-CA"/>
              </w:rPr>
            </w:pPr>
          </w:p>
        </w:tc>
      </w:tr>
    </w:tbl>
    <w:p w14:paraId="21B87CE0" w14:textId="77777777" w:rsidR="00D41BE7" w:rsidRPr="00D065DA" w:rsidRDefault="00D41BE7" w:rsidP="00C775AD">
      <w:pPr>
        <w:spacing w:after="0"/>
        <w:ind w:left="720" w:hanging="720"/>
        <w:rPr>
          <w:lang w:val="fr-CA"/>
        </w:rPr>
      </w:pPr>
    </w:p>
    <w:p w14:paraId="3D9B5A98" w14:textId="77777777" w:rsidR="00724757" w:rsidRPr="00D065DA" w:rsidRDefault="00724757" w:rsidP="00C775AD">
      <w:pPr>
        <w:spacing w:after="0"/>
        <w:ind w:left="720" w:hanging="720"/>
        <w:rPr>
          <w:lang w:val="fr-CA"/>
        </w:rPr>
      </w:pPr>
    </w:p>
    <w:p w14:paraId="0BEF3C0F" w14:textId="77777777" w:rsidR="00724757" w:rsidRPr="00D065DA" w:rsidRDefault="00724757" w:rsidP="00C775AD">
      <w:pPr>
        <w:spacing w:after="0"/>
        <w:ind w:left="720" w:hanging="720"/>
        <w:rPr>
          <w:lang w:val="fr-CA"/>
        </w:rPr>
      </w:pPr>
    </w:p>
    <w:p w14:paraId="73DFBFD2" w14:textId="0B87B915" w:rsidR="00885FF1" w:rsidRPr="00D065DA" w:rsidRDefault="001710AE" w:rsidP="00BF3D9C">
      <w:pPr>
        <w:pStyle w:val="ListParagraph"/>
        <w:numPr>
          <w:ilvl w:val="0"/>
          <w:numId w:val="18"/>
        </w:numPr>
        <w:spacing w:after="0"/>
        <w:ind w:hanging="720"/>
        <w:rPr>
          <w:b/>
          <w:sz w:val="28"/>
          <w:lang w:val="fr-CA"/>
        </w:rPr>
      </w:pPr>
      <w:r w:rsidRPr="00D065DA">
        <w:rPr>
          <w:b/>
          <w:sz w:val="28"/>
          <w:lang w:val="fr-CA"/>
        </w:rPr>
        <w:t>Autres notes</w:t>
      </w:r>
    </w:p>
    <w:p w14:paraId="69CEDA37" w14:textId="77777777" w:rsidR="00724757" w:rsidRPr="00D065DA" w:rsidRDefault="00724757" w:rsidP="00724757">
      <w:pPr>
        <w:spacing w:after="0"/>
        <w:rPr>
          <w:sz w:val="28"/>
          <w:lang w:val="fr-CA"/>
        </w:rPr>
      </w:pPr>
    </w:p>
    <w:p w14:paraId="3F9664CB" w14:textId="64A75E38" w:rsidR="00724757" w:rsidRPr="00D065DA" w:rsidRDefault="00885FF1" w:rsidP="00865D49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ind w:left="709" w:hanging="709"/>
        <w:rPr>
          <w:lang w:val="fr-CA"/>
        </w:rPr>
      </w:pPr>
      <w:r w:rsidRPr="00D065DA">
        <w:rPr>
          <w:lang w:val="fr-CA"/>
        </w:rPr>
        <w:t xml:space="preserve">Votre institution souhaite-t-elle transmettre au comité de sélection </w:t>
      </w:r>
      <w:r w:rsidR="00FC3226" w:rsidRPr="00D065DA">
        <w:rPr>
          <w:lang w:val="fr-CA"/>
        </w:rPr>
        <w:t xml:space="preserve">d’autres renseignements </w:t>
      </w:r>
      <w:r w:rsidRPr="00D065DA">
        <w:rPr>
          <w:lang w:val="fr-CA"/>
        </w:rPr>
        <w:t>concernant cette demande?</w:t>
      </w:r>
      <w:r w:rsidR="00595A6E" w:rsidRPr="00D065DA">
        <w:rPr>
          <w:lang w:val="fr-CA"/>
        </w:rPr>
        <w:t xml:space="preserve"> </w:t>
      </w:r>
    </w:p>
    <w:p w14:paraId="07A5A068" w14:textId="77777777" w:rsidR="002162D9" w:rsidRPr="00D065DA" w:rsidRDefault="002162D9">
      <w:pPr>
        <w:rPr>
          <w:lang w:val="fr-CA"/>
        </w:rPr>
      </w:pPr>
    </w:p>
    <w:sectPr w:rsidR="002162D9" w:rsidRPr="00D0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965E" w14:textId="77777777" w:rsidR="00254862" w:rsidRDefault="00254862" w:rsidP="000C3353">
      <w:pPr>
        <w:spacing w:after="0" w:line="240" w:lineRule="auto"/>
      </w:pPr>
      <w:r>
        <w:separator/>
      </w:r>
    </w:p>
  </w:endnote>
  <w:endnote w:type="continuationSeparator" w:id="0">
    <w:p w14:paraId="1704F30D" w14:textId="77777777" w:rsidR="00254862" w:rsidRDefault="00254862" w:rsidP="000C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F7B7" w14:textId="77777777" w:rsidR="00DD6901" w:rsidRDefault="00DD6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7B25" w14:textId="5005D5B5" w:rsidR="0048384D" w:rsidRDefault="0048384D">
    <w:pPr>
      <w:pStyle w:val="Footer"/>
      <w:jc w:val="right"/>
    </w:pPr>
    <w:r w:rsidRPr="00D065DA">
      <w:rPr>
        <w:lang w:val="fr-CA"/>
      </w:rPr>
      <w:t>Page </w:t>
    </w:r>
    <w:r w:rsidRPr="00D065DA">
      <w:rPr>
        <w:b/>
        <w:bCs/>
        <w:sz w:val="24"/>
        <w:szCs w:val="24"/>
      </w:rPr>
      <w:fldChar w:fldCharType="begin"/>
    </w:r>
    <w:r w:rsidRPr="00D065DA">
      <w:rPr>
        <w:b/>
        <w:bCs/>
      </w:rPr>
      <w:instrText xml:space="preserve"> PAGE </w:instrText>
    </w:r>
    <w:r w:rsidRPr="00D065DA">
      <w:rPr>
        <w:b/>
        <w:bCs/>
        <w:sz w:val="24"/>
        <w:szCs w:val="24"/>
      </w:rPr>
      <w:fldChar w:fldCharType="separate"/>
    </w:r>
    <w:r w:rsidR="001710AE" w:rsidRPr="00D065DA">
      <w:rPr>
        <w:b/>
        <w:bCs/>
        <w:noProof/>
      </w:rPr>
      <w:t>1</w:t>
    </w:r>
    <w:r w:rsidRPr="00D065DA">
      <w:rPr>
        <w:b/>
        <w:bCs/>
        <w:sz w:val="24"/>
        <w:szCs w:val="24"/>
      </w:rPr>
      <w:fldChar w:fldCharType="end"/>
    </w:r>
    <w:r w:rsidR="00EF2F9D" w:rsidRPr="00D065DA">
      <w:rPr>
        <w:b/>
        <w:bCs/>
        <w:sz w:val="24"/>
        <w:szCs w:val="24"/>
      </w:rPr>
      <w:t xml:space="preserve"> de </w:t>
    </w:r>
    <w:r w:rsidRPr="00D065DA">
      <w:rPr>
        <w:b/>
        <w:bCs/>
        <w:sz w:val="24"/>
        <w:szCs w:val="24"/>
      </w:rPr>
      <w:fldChar w:fldCharType="begin"/>
    </w:r>
    <w:r w:rsidRPr="00D065DA">
      <w:rPr>
        <w:b/>
        <w:bCs/>
      </w:rPr>
      <w:instrText xml:space="preserve"> NUMPAGES  </w:instrText>
    </w:r>
    <w:r w:rsidRPr="00D065DA">
      <w:rPr>
        <w:b/>
        <w:bCs/>
        <w:sz w:val="24"/>
        <w:szCs w:val="24"/>
      </w:rPr>
      <w:fldChar w:fldCharType="separate"/>
    </w:r>
    <w:r w:rsidR="001710AE" w:rsidRPr="00D065DA">
      <w:rPr>
        <w:b/>
        <w:bCs/>
        <w:noProof/>
      </w:rPr>
      <w:t>7</w:t>
    </w:r>
    <w:r w:rsidRPr="00D065DA">
      <w:rPr>
        <w:b/>
        <w:bCs/>
        <w:sz w:val="24"/>
        <w:szCs w:val="24"/>
      </w:rPr>
      <w:fldChar w:fldCharType="end"/>
    </w:r>
  </w:p>
  <w:p w14:paraId="3EEB0E70" w14:textId="77777777" w:rsidR="00166507" w:rsidRDefault="00166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5D73" w14:textId="77777777" w:rsidR="00DD6901" w:rsidRDefault="00DD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E47A" w14:textId="77777777" w:rsidR="00254862" w:rsidRDefault="00254862" w:rsidP="000C3353">
      <w:pPr>
        <w:spacing w:after="0" w:line="240" w:lineRule="auto"/>
      </w:pPr>
      <w:r>
        <w:separator/>
      </w:r>
    </w:p>
  </w:footnote>
  <w:footnote w:type="continuationSeparator" w:id="0">
    <w:p w14:paraId="3E176510" w14:textId="77777777" w:rsidR="00254862" w:rsidRDefault="00254862" w:rsidP="000C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5F27" w14:textId="77777777" w:rsidR="00DD6901" w:rsidRDefault="00DD6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6FE8" w14:textId="1D15E6EF" w:rsidR="00885FF1" w:rsidRPr="000C5E9C" w:rsidRDefault="00885FF1" w:rsidP="001E190F">
    <w:pPr>
      <w:pStyle w:val="Header"/>
    </w:pPr>
    <w:r w:rsidRPr="000C5E9C">
      <w:rPr>
        <w:color w:val="000000"/>
      </w:rPr>
      <w:t>N</w:t>
    </w:r>
    <w:r w:rsidR="00B55A29" w:rsidRPr="000C5E9C">
      <w:rPr>
        <w:color w:val="000000"/>
      </w:rPr>
      <w:t xml:space="preserve">om de </w:t>
    </w:r>
    <w:proofErr w:type="gramStart"/>
    <w:r w:rsidR="00B55A29" w:rsidRPr="000C5E9C">
      <w:rPr>
        <w:color w:val="000000"/>
        <w:lang w:val="fr-CA"/>
      </w:rPr>
      <w:t>l’organis</w:t>
    </w:r>
    <w:r w:rsidR="000C5E9C" w:rsidRPr="000C5E9C">
      <w:rPr>
        <w:color w:val="000000"/>
        <w:lang w:val="fr-CA"/>
      </w:rPr>
      <w:t>me </w:t>
    </w:r>
    <w:r w:rsidR="00B55A29" w:rsidRPr="000C5E9C">
      <w:rPr>
        <w:color w:val="000000"/>
        <w:lang w:val="fr-CA"/>
      </w:rPr>
      <w:t>:</w:t>
    </w:r>
    <w:proofErr w:type="gramEnd"/>
    <w:r w:rsidR="00B55A29" w:rsidRPr="000C5E9C">
      <w:rPr>
        <w:color w:val="000000"/>
      </w:rPr>
      <w:t xml:space="preserve"> </w:t>
    </w:r>
    <w:r w:rsidRPr="000C5E9C">
      <w:rPr>
        <w:color w:val="000000"/>
      </w:rPr>
      <w:t>George County Museum and Archives</w:t>
    </w:r>
  </w:p>
  <w:p w14:paraId="2EE2C54A" w14:textId="6D2038B9" w:rsidR="001E190F" w:rsidRPr="00B55A29" w:rsidRDefault="00B55A29" w:rsidP="001E190F">
    <w:pPr>
      <w:pStyle w:val="Header"/>
      <w:rPr>
        <w:lang w:val="fr-CA"/>
      </w:rPr>
    </w:pPr>
    <w:r>
      <w:rPr>
        <w:color w:val="000000"/>
        <w:lang w:val="fr-CA"/>
      </w:rPr>
      <w:t>Titre du p</w:t>
    </w:r>
    <w:r w:rsidR="00885FF1" w:rsidRPr="00B55A29">
      <w:rPr>
        <w:color w:val="000000"/>
        <w:lang w:val="fr-CA"/>
      </w:rPr>
      <w:t>rojet</w:t>
    </w:r>
    <w:r>
      <w:rPr>
        <w:color w:val="000000"/>
        <w:lang w:val="fr-CA"/>
      </w:rPr>
      <w:t> </w:t>
    </w:r>
    <w:r w:rsidR="00885FF1" w:rsidRPr="00B55A29">
      <w:rPr>
        <w:color w:val="000000"/>
        <w:lang w:val="fr-CA"/>
      </w:rPr>
      <w:t xml:space="preserve">: Description </w:t>
    </w:r>
    <w:r>
      <w:rPr>
        <w:color w:val="000000"/>
        <w:lang w:val="fr-CA"/>
      </w:rPr>
      <w:t xml:space="preserve">de </w:t>
    </w:r>
    <w:r w:rsidR="005B7E5D">
      <w:rPr>
        <w:color w:val="000000"/>
        <w:lang w:val="fr-CA"/>
      </w:rPr>
      <w:t>divers fonds</w:t>
    </w:r>
    <w:r w:rsidR="00815819" w:rsidRPr="00B55A29">
      <w:rPr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CEE85" w14:textId="77777777" w:rsidR="00DD6901" w:rsidRDefault="00DD6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93E"/>
    <w:multiLevelType w:val="multilevel"/>
    <w:tmpl w:val="21B684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5C76B8"/>
    <w:multiLevelType w:val="hybridMultilevel"/>
    <w:tmpl w:val="61E4DF18"/>
    <w:lvl w:ilvl="0" w:tplc="DB58700A">
      <w:start w:val="4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00E8A"/>
    <w:multiLevelType w:val="hybridMultilevel"/>
    <w:tmpl w:val="0D9EA9AA"/>
    <w:lvl w:ilvl="0" w:tplc="7690155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BD2"/>
    <w:multiLevelType w:val="hybridMultilevel"/>
    <w:tmpl w:val="054EC63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D5545"/>
    <w:multiLevelType w:val="hybridMultilevel"/>
    <w:tmpl w:val="0898E978"/>
    <w:lvl w:ilvl="0" w:tplc="8A2AF44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04EF"/>
    <w:multiLevelType w:val="hybridMultilevel"/>
    <w:tmpl w:val="DF28B16A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207C"/>
    <w:multiLevelType w:val="hybridMultilevel"/>
    <w:tmpl w:val="DC22A9EA"/>
    <w:lvl w:ilvl="0" w:tplc="875A18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6D01"/>
    <w:multiLevelType w:val="hybridMultilevel"/>
    <w:tmpl w:val="330A8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A4251"/>
    <w:multiLevelType w:val="hybridMultilevel"/>
    <w:tmpl w:val="A1A0ECE4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C82FE9"/>
    <w:multiLevelType w:val="hybridMultilevel"/>
    <w:tmpl w:val="6CF08BD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35500"/>
    <w:multiLevelType w:val="hybridMultilevel"/>
    <w:tmpl w:val="957C3208"/>
    <w:lvl w:ilvl="0" w:tplc="59D6D0EC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350"/>
    <w:multiLevelType w:val="multilevel"/>
    <w:tmpl w:val="30E066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28E4E5A"/>
    <w:multiLevelType w:val="hybridMultilevel"/>
    <w:tmpl w:val="11B472F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66227"/>
    <w:multiLevelType w:val="hybridMultilevel"/>
    <w:tmpl w:val="58A2B6E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5010F5"/>
    <w:multiLevelType w:val="hybridMultilevel"/>
    <w:tmpl w:val="8C980A2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3C542C"/>
    <w:multiLevelType w:val="hybridMultilevel"/>
    <w:tmpl w:val="EAA8DDB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E0FD4"/>
    <w:multiLevelType w:val="hybridMultilevel"/>
    <w:tmpl w:val="DED8B806"/>
    <w:lvl w:ilvl="0" w:tplc="0526C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6A93"/>
    <w:multiLevelType w:val="hybridMultilevel"/>
    <w:tmpl w:val="B59257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A6207"/>
    <w:multiLevelType w:val="hybridMultilevel"/>
    <w:tmpl w:val="DFECEC0A"/>
    <w:lvl w:ilvl="0" w:tplc="3BACB1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0"/>
  </w:num>
  <w:num w:numId="5">
    <w:abstractNumId w:val="12"/>
  </w:num>
  <w:num w:numId="6">
    <w:abstractNumId w:val="19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14"/>
  </w:num>
  <w:num w:numId="12">
    <w:abstractNumId w:val="18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2"/>
  </w:num>
  <w:num w:numId="19">
    <w:abstractNumId w:val="16"/>
  </w:num>
  <w:num w:numId="20">
    <w:abstractNumId w:val="24"/>
  </w:num>
  <w:num w:numId="21">
    <w:abstractNumId w:val="1"/>
  </w:num>
  <w:num w:numId="22">
    <w:abstractNumId w:val="15"/>
  </w:num>
  <w:num w:numId="23">
    <w:abstractNumId w:val="2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1B"/>
    <w:rsid w:val="00062618"/>
    <w:rsid w:val="000861F1"/>
    <w:rsid w:val="000C3353"/>
    <w:rsid w:val="000C5E9C"/>
    <w:rsid w:val="000C7D6D"/>
    <w:rsid w:val="000D77EF"/>
    <w:rsid w:val="0013761F"/>
    <w:rsid w:val="00166507"/>
    <w:rsid w:val="001710AE"/>
    <w:rsid w:val="001A62F0"/>
    <w:rsid w:val="001C0389"/>
    <w:rsid w:val="001E190F"/>
    <w:rsid w:val="001F63A7"/>
    <w:rsid w:val="002162D9"/>
    <w:rsid w:val="00236610"/>
    <w:rsid w:val="002375F9"/>
    <w:rsid w:val="002529D0"/>
    <w:rsid w:val="00254862"/>
    <w:rsid w:val="00257B1B"/>
    <w:rsid w:val="00271C77"/>
    <w:rsid w:val="002A01CE"/>
    <w:rsid w:val="002A728B"/>
    <w:rsid w:val="002C1DD8"/>
    <w:rsid w:val="002F2397"/>
    <w:rsid w:val="00346C5A"/>
    <w:rsid w:val="00346D72"/>
    <w:rsid w:val="003729F0"/>
    <w:rsid w:val="003A7EC5"/>
    <w:rsid w:val="003C29E2"/>
    <w:rsid w:val="003F5AB4"/>
    <w:rsid w:val="00401D02"/>
    <w:rsid w:val="004451D7"/>
    <w:rsid w:val="00451DD1"/>
    <w:rsid w:val="0048384D"/>
    <w:rsid w:val="00484DFB"/>
    <w:rsid w:val="00491D2F"/>
    <w:rsid w:val="004D7531"/>
    <w:rsid w:val="00566610"/>
    <w:rsid w:val="005716F0"/>
    <w:rsid w:val="00576BB2"/>
    <w:rsid w:val="00583208"/>
    <w:rsid w:val="00595A6E"/>
    <w:rsid w:val="005A1FB2"/>
    <w:rsid w:val="005B7E5D"/>
    <w:rsid w:val="005D34AD"/>
    <w:rsid w:val="005F5591"/>
    <w:rsid w:val="00612F0B"/>
    <w:rsid w:val="0062692E"/>
    <w:rsid w:val="0064142E"/>
    <w:rsid w:val="00647D8D"/>
    <w:rsid w:val="00687CFC"/>
    <w:rsid w:val="006B46BD"/>
    <w:rsid w:val="006D03F7"/>
    <w:rsid w:val="006D3B2D"/>
    <w:rsid w:val="006D3F32"/>
    <w:rsid w:val="006F7C6E"/>
    <w:rsid w:val="0070015F"/>
    <w:rsid w:val="00702D33"/>
    <w:rsid w:val="0072418C"/>
    <w:rsid w:val="00724757"/>
    <w:rsid w:val="00754144"/>
    <w:rsid w:val="007664C0"/>
    <w:rsid w:val="00781140"/>
    <w:rsid w:val="007A17E9"/>
    <w:rsid w:val="007B0BB6"/>
    <w:rsid w:val="007E766A"/>
    <w:rsid w:val="00815819"/>
    <w:rsid w:val="008658F9"/>
    <w:rsid w:val="00865D49"/>
    <w:rsid w:val="008737DC"/>
    <w:rsid w:val="00874DFB"/>
    <w:rsid w:val="00885FF1"/>
    <w:rsid w:val="008950FE"/>
    <w:rsid w:val="008A00B9"/>
    <w:rsid w:val="008A2A47"/>
    <w:rsid w:val="008B4E6E"/>
    <w:rsid w:val="00922D69"/>
    <w:rsid w:val="0093060B"/>
    <w:rsid w:val="0094525C"/>
    <w:rsid w:val="009523BF"/>
    <w:rsid w:val="009F2506"/>
    <w:rsid w:val="00A05928"/>
    <w:rsid w:val="00A06250"/>
    <w:rsid w:val="00A20851"/>
    <w:rsid w:val="00B13912"/>
    <w:rsid w:val="00B27FD1"/>
    <w:rsid w:val="00B375AD"/>
    <w:rsid w:val="00B55A29"/>
    <w:rsid w:val="00BF3D9C"/>
    <w:rsid w:val="00C237A5"/>
    <w:rsid w:val="00C356AB"/>
    <w:rsid w:val="00C62865"/>
    <w:rsid w:val="00C76040"/>
    <w:rsid w:val="00C775AD"/>
    <w:rsid w:val="00CA2094"/>
    <w:rsid w:val="00CE16AE"/>
    <w:rsid w:val="00CE5CB6"/>
    <w:rsid w:val="00D065DA"/>
    <w:rsid w:val="00D22959"/>
    <w:rsid w:val="00D41BE7"/>
    <w:rsid w:val="00D7050F"/>
    <w:rsid w:val="00D80F60"/>
    <w:rsid w:val="00D902A3"/>
    <w:rsid w:val="00DA7718"/>
    <w:rsid w:val="00DD6901"/>
    <w:rsid w:val="00E21072"/>
    <w:rsid w:val="00E356DD"/>
    <w:rsid w:val="00E44EEB"/>
    <w:rsid w:val="00E77384"/>
    <w:rsid w:val="00E84ABD"/>
    <w:rsid w:val="00E86FB9"/>
    <w:rsid w:val="00E939ED"/>
    <w:rsid w:val="00EB539D"/>
    <w:rsid w:val="00EC62D7"/>
    <w:rsid w:val="00ED4821"/>
    <w:rsid w:val="00ED6DCC"/>
    <w:rsid w:val="00EF2F9D"/>
    <w:rsid w:val="00EF6FE8"/>
    <w:rsid w:val="00F03ACA"/>
    <w:rsid w:val="00F14316"/>
    <w:rsid w:val="00F20060"/>
    <w:rsid w:val="00F33B8D"/>
    <w:rsid w:val="00F760A6"/>
    <w:rsid w:val="00F9056B"/>
    <w:rsid w:val="00FB426B"/>
    <w:rsid w:val="00FC3226"/>
    <w:rsid w:val="00FC6519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9417A"/>
  <w15:chartTrackingRefBased/>
  <w15:docId w15:val="{BE4D2B69-BE31-4514-9862-31EDD04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5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53"/>
  </w:style>
  <w:style w:type="paragraph" w:styleId="Footer">
    <w:name w:val="footer"/>
    <w:basedOn w:val="Normal"/>
    <w:link w:val="FooterChar"/>
    <w:uiPriority w:val="99"/>
    <w:unhideWhenUsed/>
    <w:rsid w:val="000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53"/>
  </w:style>
  <w:style w:type="character" w:customStyle="1" w:styleId="Heading2Char">
    <w:name w:val="Heading 2 Char"/>
    <w:basedOn w:val="DefaultParagraphFont"/>
    <w:link w:val="Heading2"/>
    <w:uiPriority w:val="9"/>
    <w:rsid w:val="00647D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7D8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7D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7D8D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47D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7D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705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375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8D44-0169-4E38-9D6A-28F3192F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6</cp:revision>
  <cp:lastPrinted>2020-07-14T15:49:00Z</cp:lastPrinted>
  <dcterms:created xsi:type="dcterms:W3CDTF">2020-07-22T17:49:00Z</dcterms:created>
  <dcterms:modified xsi:type="dcterms:W3CDTF">2020-08-19T16:29:00Z</dcterms:modified>
</cp:coreProperties>
</file>